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A" w:rsidRDefault="00AC62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РАБОЧАЯ ПРОГРАММА</w:t>
      </w:r>
    </w:p>
    <w:p w:rsidR="00AC6222" w:rsidRDefault="00AC622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по черчению  9-е  классы</w:t>
      </w:r>
    </w:p>
    <w:p w:rsidR="00020146" w:rsidRDefault="00020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ПЕДАГОГА  ПЕРВОЙ КВАЛИФИКАЦИОННОЙ КАТЕГОРИИ</w:t>
      </w:r>
    </w:p>
    <w:p w:rsidR="00C666DA" w:rsidRDefault="000201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66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ХРОМОВОЙ НИНЫ АЛЕКСЕЕВНЫ</w:t>
      </w:r>
      <w:r>
        <w:rPr>
          <w:sz w:val="28"/>
          <w:szCs w:val="28"/>
        </w:rPr>
        <w:t xml:space="preserve"> </w:t>
      </w:r>
    </w:p>
    <w:p w:rsidR="00C666DA" w:rsidRDefault="00C666DA">
      <w:pPr>
        <w:rPr>
          <w:sz w:val="28"/>
          <w:szCs w:val="28"/>
        </w:rPr>
      </w:pPr>
    </w:p>
    <w:p w:rsidR="00020146" w:rsidRDefault="00C666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77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ПОЯСНИТЕЛЬНАЯ ЗАПИСКА</w:t>
      </w:r>
      <w:r w:rsidR="00020146">
        <w:rPr>
          <w:sz w:val="28"/>
          <w:szCs w:val="28"/>
        </w:rPr>
        <w:t xml:space="preserve">    </w:t>
      </w:r>
    </w:p>
    <w:p w:rsidR="00C666DA" w:rsidRDefault="009955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6DA">
        <w:rPr>
          <w:sz w:val="28"/>
          <w:szCs w:val="28"/>
        </w:rPr>
        <w:t xml:space="preserve">Рабочая программа </w:t>
      </w:r>
      <w:r w:rsidR="00045430">
        <w:rPr>
          <w:sz w:val="28"/>
          <w:szCs w:val="28"/>
        </w:rPr>
        <w:t>по черчению  для 9</w:t>
      </w:r>
      <w:r w:rsidR="005728F1">
        <w:rPr>
          <w:sz w:val="28"/>
          <w:szCs w:val="28"/>
        </w:rPr>
        <w:t xml:space="preserve"> класса составлена в соответствии с требованиями Федерального компонента  государственного стандарта</w:t>
      </w:r>
      <w:r w:rsidR="00946D19">
        <w:rPr>
          <w:sz w:val="28"/>
          <w:szCs w:val="28"/>
        </w:rPr>
        <w:t xml:space="preserve"> основного общего образования  по направлению «Технология»  (Приказ Минобразования России «Об утверждении федерального  компонента государственных стандартов начального общего, основного общего и среднего (полного) общего образования от 05.03.2004г. №1089). </w:t>
      </w:r>
    </w:p>
    <w:p w:rsidR="0099557B" w:rsidRDefault="0099557B">
      <w:pPr>
        <w:rPr>
          <w:sz w:val="28"/>
          <w:szCs w:val="28"/>
        </w:rPr>
      </w:pPr>
      <w:r>
        <w:rPr>
          <w:sz w:val="28"/>
          <w:szCs w:val="28"/>
        </w:rPr>
        <w:t xml:space="preserve">        Составлена в соответствии с учебным планом МБОУ «СШ  №4 г. Вельска»</w:t>
      </w:r>
    </w:p>
    <w:p w:rsidR="00016B19" w:rsidRDefault="0099557B">
      <w:pPr>
        <w:rPr>
          <w:sz w:val="28"/>
          <w:szCs w:val="28"/>
        </w:rPr>
      </w:pPr>
      <w:r>
        <w:rPr>
          <w:sz w:val="28"/>
          <w:szCs w:val="28"/>
        </w:rPr>
        <w:t xml:space="preserve">        Учебником «Черчение»</w:t>
      </w:r>
      <w:r w:rsidR="00016B19">
        <w:rPr>
          <w:sz w:val="28"/>
          <w:szCs w:val="28"/>
        </w:rPr>
        <w:t>. Авторы:  А.</w:t>
      </w:r>
      <w:r>
        <w:rPr>
          <w:sz w:val="28"/>
          <w:szCs w:val="28"/>
        </w:rPr>
        <w:t>Д. Ботвинников, В.Н.</w:t>
      </w:r>
      <w:r w:rsidR="00016B19">
        <w:rPr>
          <w:sz w:val="28"/>
          <w:szCs w:val="28"/>
        </w:rPr>
        <w:t xml:space="preserve"> Виноградов, И.С.Вышнепольский  Москва. 2009.</w:t>
      </w:r>
    </w:p>
    <w:p w:rsidR="008D64AF" w:rsidRDefault="00016B19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Программа рассчитана на 34 часа в год (один час в неделю).</w:t>
      </w:r>
    </w:p>
    <w:p w:rsidR="0099557B" w:rsidRDefault="008D64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6B19">
        <w:rPr>
          <w:sz w:val="28"/>
          <w:szCs w:val="28"/>
        </w:rPr>
        <w:t xml:space="preserve"> Рабочей программой предусмотрено проведение 9 графических работ, 2-х практических  и </w:t>
      </w:r>
      <w:r>
        <w:rPr>
          <w:sz w:val="28"/>
          <w:szCs w:val="28"/>
        </w:rPr>
        <w:t>1 контрольной</w:t>
      </w:r>
      <w:r w:rsidR="00B11E4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в конце учебного года.</w:t>
      </w:r>
      <w:r w:rsidR="0099557B">
        <w:rPr>
          <w:sz w:val="28"/>
          <w:szCs w:val="28"/>
        </w:rPr>
        <w:t xml:space="preserve"> </w:t>
      </w:r>
    </w:p>
    <w:p w:rsidR="008D64AF" w:rsidRDefault="008D64AF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рабочей программе нашли отражение цели и задачи изучения черчения на данной ступени образования, заложены возможности предусмотренного стандартом формирования у обучающихся </w:t>
      </w:r>
      <w:r w:rsidR="00F35A6A">
        <w:rPr>
          <w:sz w:val="28"/>
          <w:szCs w:val="28"/>
        </w:rPr>
        <w:t xml:space="preserve">общеучебных умений и навыков, универсальных способов деятельности, ключевых компетенций и развития самостоятельности детей в приобретении графических знаний и их применении </w:t>
      </w:r>
      <w:r w:rsidR="007428E1">
        <w:rPr>
          <w:sz w:val="28"/>
          <w:szCs w:val="28"/>
        </w:rPr>
        <w:t>на практике.</w:t>
      </w:r>
    </w:p>
    <w:p w:rsidR="00B11E46" w:rsidRDefault="007428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1E46">
        <w:rPr>
          <w:sz w:val="32"/>
          <w:szCs w:val="32"/>
        </w:rPr>
        <w:t xml:space="preserve">Цель и задачи курса. </w:t>
      </w:r>
      <w:r w:rsidR="00B11E46">
        <w:rPr>
          <w:sz w:val="28"/>
          <w:szCs w:val="28"/>
        </w:rPr>
        <w:t>Целью обучения черчению является приобщение школьников к графической культуре, а также формирование и развитие у них мышления и творческого потенциала личности.</w:t>
      </w:r>
    </w:p>
    <w:p w:rsidR="008A4A69" w:rsidRDefault="00B11E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5FE5" w:rsidRDefault="00B11E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5FE5">
        <w:rPr>
          <w:sz w:val="28"/>
          <w:szCs w:val="28"/>
        </w:rPr>
        <w:t>Цель обучения предмету конкретизируется в</w:t>
      </w:r>
      <w:r w:rsidR="00E70E2A">
        <w:rPr>
          <w:sz w:val="28"/>
          <w:szCs w:val="28"/>
        </w:rPr>
        <w:t xml:space="preserve"> </w:t>
      </w:r>
      <w:r w:rsidR="00F25FE5">
        <w:rPr>
          <w:sz w:val="28"/>
          <w:szCs w:val="28"/>
        </w:rPr>
        <w:t>основных задачах:</w:t>
      </w:r>
    </w:p>
    <w:p w:rsidR="00747F2C" w:rsidRDefault="00747F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формирование у обучающихся технического мышления, пространственных представлений , а также способностей к познанию техники</w:t>
      </w:r>
      <w:r w:rsidR="00E56A32">
        <w:rPr>
          <w:sz w:val="28"/>
          <w:szCs w:val="28"/>
        </w:rPr>
        <w:t xml:space="preserve"> с помощью графических изображений;</w:t>
      </w:r>
    </w:p>
    <w:p w:rsidR="00E56A32" w:rsidRDefault="00E56A32">
      <w:pPr>
        <w:rPr>
          <w:sz w:val="28"/>
          <w:szCs w:val="28"/>
        </w:rPr>
      </w:pPr>
      <w:r>
        <w:rPr>
          <w:sz w:val="28"/>
          <w:szCs w:val="28"/>
        </w:rPr>
        <w:t xml:space="preserve">-  развитие познавательного интереса в черчении </w:t>
      </w:r>
      <w:r w:rsidR="00260EDD">
        <w:rPr>
          <w:sz w:val="28"/>
          <w:szCs w:val="28"/>
        </w:rPr>
        <w:t>через активизацию деятельности школьников, позволяющую учителю сделать процесс обучения интересным, привлекательным, выделяя в нём те аспекты, которые смогут привлечь к себе внимание детей;</w:t>
      </w:r>
    </w:p>
    <w:p w:rsidR="007428E1" w:rsidRDefault="00F25F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943">
        <w:rPr>
          <w:sz w:val="28"/>
          <w:szCs w:val="28"/>
        </w:rPr>
        <w:t xml:space="preserve"> формирование</w:t>
      </w:r>
      <w:r w:rsidR="000D2741">
        <w:rPr>
          <w:sz w:val="28"/>
          <w:szCs w:val="28"/>
        </w:rPr>
        <w:t xml:space="preserve"> у детей</w:t>
      </w:r>
      <w:r w:rsidR="00A95943">
        <w:rPr>
          <w:sz w:val="28"/>
          <w:szCs w:val="28"/>
        </w:rPr>
        <w:t xml:space="preserve"> знаний</w:t>
      </w:r>
      <w:r w:rsidR="008A4A69">
        <w:rPr>
          <w:sz w:val="28"/>
          <w:szCs w:val="28"/>
        </w:rPr>
        <w:t xml:space="preserve"> об</w:t>
      </w:r>
      <w:r w:rsidR="000D2741">
        <w:rPr>
          <w:sz w:val="28"/>
          <w:szCs w:val="28"/>
        </w:rPr>
        <w:t xml:space="preserve"> ортогональном (прямоугольном) проецировании</w:t>
      </w:r>
      <w:r w:rsidR="008A4A69">
        <w:rPr>
          <w:sz w:val="28"/>
          <w:szCs w:val="28"/>
        </w:rPr>
        <w:t xml:space="preserve"> на одну, две и три  плоскости проекций, о способах построения изображений на чертежах (эскизах), а такж</w:t>
      </w:r>
      <w:r w:rsidR="00923D0A">
        <w:rPr>
          <w:sz w:val="28"/>
          <w:szCs w:val="28"/>
        </w:rPr>
        <w:t>е способах построения прямоуголь</w:t>
      </w:r>
      <w:r w:rsidR="008A4A69">
        <w:rPr>
          <w:sz w:val="28"/>
          <w:szCs w:val="28"/>
        </w:rPr>
        <w:t>ной</w:t>
      </w:r>
      <w:r w:rsidR="00923D0A">
        <w:rPr>
          <w:sz w:val="28"/>
          <w:szCs w:val="28"/>
        </w:rPr>
        <w:t xml:space="preserve"> </w:t>
      </w:r>
      <w:r w:rsidR="008A4A69">
        <w:rPr>
          <w:sz w:val="28"/>
          <w:szCs w:val="28"/>
        </w:rPr>
        <w:t>изометрической проекции и технических рисунков</w:t>
      </w:r>
      <w:r w:rsidR="00923D0A">
        <w:rPr>
          <w:sz w:val="28"/>
          <w:szCs w:val="28"/>
        </w:rPr>
        <w:t>;</w:t>
      </w:r>
      <w:r w:rsidR="007428E1">
        <w:rPr>
          <w:sz w:val="28"/>
          <w:szCs w:val="28"/>
        </w:rPr>
        <w:t xml:space="preserve"> </w:t>
      </w:r>
    </w:p>
    <w:p w:rsidR="00923D0A" w:rsidRDefault="00923D0A">
      <w:pPr>
        <w:rPr>
          <w:sz w:val="28"/>
          <w:szCs w:val="28"/>
        </w:rPr>
      </w:pPr>
      <w:r>
        <w:rPr>
          <w:sz w:val="28"/>
          <w:szCs w:val="28"/>
        </w:rPr>
        <w:t>-  разви</w:t>
      </w:r>
      <w:r w:rsidR="00A95943">
        <w:rPr>
          <w:sz w:val="28"/>
          <w:szCs w:val="28"/>
        </w:rPr>
        <w:t xml:space="preserve">тие статических и динамических пространственных представлений,  образного мышления </w:t>
      </w:r>
      <w:r>
        <w:rPr>
          <w:sz w:val="28"/>
          <w:szCs w:val="28"/>
        </w:rPr>
        <w:t>на основе анализа формы предметов и её конструктивных особенностей, мысленного воссоздания пространственных образов предметов по проекционным изображениям,</w:t>
      </w:r>
      <w:r w:rsidR="00E856A2">
        <w:rPr>
          <w:sz w:val="28"/>
          <w:szCs w:val="28"/>
        </w:rPr>
        <w:t xml:space="preserve"> словесному описанию и др.;</w:t>
      </w:r>
    </w:p>
    <w:p w:rsidR="00B95B41" w:rsidRDefault="00A95943">
      <w:pPr>
        <w:rPr>
          <w:sz w:val="28"/>
          <w:szCs w:val="28"/>
        </w:rPr>
      </w:pPr>
      <w:r>
        <w:rPr>
          <w:sz w:val="28"/>
          <w:szCs w:val="28"/>
        </w:rPr>
        <w:t>-  ознакомление обучающихся с основами производства, развитие конструкторских способностей</w:t>
      </w:r>
      <w:r w:rsidR="00B95B41">
        <w:rPr>
          <w:sz w:val="28"/>
          <w:szCs w:val="28"/>
        </w:rPr>
        <w:t>, изучение роли чертежа в современном производстве, установление логической связи черчения с другими</w:t>
      </w:r>
      <w:r w:rsidR="003D1137">
        <w:rPr>
          <w:sz w:val="28"/>
          <w:szCs w:val="28"/>
        </w:rPr>
        <w:t xml:space="preserve"> </w:t>
      </w:r>
      <w:r w:rsidR="00756419">
        <w:rPr>
          <w:sz w:val="28"/>
          <w:szCs w:val="28"/>
        </w:rPr>
        <w:t>школьными  предметами,  что будет способствовать улучшению общей графической грамотности детей;</w:t>
      </w:r>
    </w:p>
    <w:p w:rsidR="00E856A2" w:rsidRDefault="00B95B41">
      <w:pPr>
        <w:rPr>
          <w:sz w:val="28"/>
          <w:szCs w:val="28"/>
        </w:rPr>
      </w:pPr>
      <w:r>
        <w:rPr>
          <w:sz w:val="28"/>
          <w:szCs w:val="28"/>
        </w:rPr>
        <w:t xml:space="preserve">-  обучение </w:t>
      </w:r>
      <w:r w:rsidR="00E856A2">
        <w:rPr>
          <w:sz w:val="28"/>
          <w:szCs w:val="28"/>
        </w:rPr>
        <w:t xml:space="preserve"> школьников читать и выполнять несложные чертежи, эскизы, аксонометрические проекции, технические рисунки деталей различного назначения;</w:t>
      </w:r>
    </w:p>
    <w:p w:rsidR="00E856A2" w:rsidRDefault="00B95B41">
      <w:pPr>
        <w:rPr>
          <w:sz w:val="28"/>
          <w:szCs w:val="28"/>
        </w:rPr>
      </w:pPr>
      <w:r>
        <w:rPr>
          <w:sz w:val="28"/>
          <w:szCs w:val="28"/>
        </w:rPr>
        <w:t>-  формирование умений</w:t>
      </w:r>
      <w:r w:rsidR="00E856A2">
        <w:rPr>
          <w:sz w:val="28"/>
          <w:szCs w:val="28"/>
        </w:rPr>
        <w:t xml:space="preserve"> применять графи</w:t>
      </w:r>
      <w:r w:rsidR="00A57557">
        <w:rPr>
          <w:sz w:val="28"/>
          <w:szCs w:val="28"/>
        </w:rPr>
        <w:t>ческие знания в новых ситуациях при решении задач с творческим содержанием;</w:t>
      </w:r>
    </w:p>
    <w:p w:rsidR="000365D4" w:rsidRDefault="00A57557">
      <w:pPr>
        <w:rPr>
          <w:sz w:val="28"/>
          <w:szCs w:val="28"/>
        </w:rPr>
      </w:pPr>
      <w:r>
        <w:rPr>
          <w:sz w:val="28"/>
          <w:szCs w:val="28"/>
        </w:rPr>
        <w:t>-  обучение детей выполнять необходимые</w:t>
      </w:r>
      <w:r w:rsidR="00E70E2A">
        <w:rPr>
          <w:sz w:val="28"/>
          <w:szCs w:val="28"/>
        </w:rPr>
        <w:t xml:space="preserve"> сечения и разрезы, черте</w:t>
      </w:r>
      <w:r w:rsidR="000365D4">
        <w:rPr>
          <w:sz w:val="28"/>
          <w:szCs w:val="28"/>
        </w:rPr>
        <w:t xml:space="preserve">жи резьбовых соединений деталей; </w:t>
      </w:r>
    </w:p>
    <w:p w:rsidR="00A57557" w:rsidRDefault="000365D4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70E2A">
        <w:rPr>
          <w:sz w:val="28"/>
          <w:szCs w:val="28"/>
        </w:rPr>
        <w:t xml:space="preserve"> читать и деталировать чертежи объектов, состоящих из 5-7 деталей;</w:t>
      </w:r>
    </w:p>
    <w:p w:rsidR="00B95B41" w:rsidRDefault="000D2741">
      <w:pPr>
        <w:rPr>
          <w:sz w:val="28"/>
          <w:szCs w:val="28"/>
        </w:rPr>
      </w:pPr>
      <w:r>
        <w:rPr>
          <w:sz w:val="28"/>
          <w:szCs w:val="28"/>
        </w:rPr>
        <w:t>-  подготовка</w:t>
      </w:r>
      <w:r w:rsidR="00B95B41">
        <w:rPr>
          <w:sz w:val="28"/>
          <w:szCs w:val="28"/>
        </w:rPr>
        <w:t xml:space="preserve"> школьников к самостоятельной работе со справочной и специальной литературой для решения возникающих проблем;</w:t>
      </w:r>
    </w:p>
    <w:p w:rsidR="001B3E0D" w:rsidRDefault="000D2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воспитание трудолюбия, аккуратности, целеустремлённости, предприимчивости, самостоятельности и ответственности</w:t>
      </w:r>
      <w:r w:rsidR="001B3E0D">
        <w:rPr>
          <w:sz w:val="28"/>
          <w:szCs w:val="28"/>
        </w:rPr>
        <w:t xml:space="preserve"> з</w:t>
      </w:r>
      <w:r>
        <w:rPr>
          <w:sz w:val="28"/>
          <w:szCs w:val="28"/>
        </w:rPr>
        <w:t>а результаты своей деятельности.</w:t>
      </w:r>
    </w:p>
    <w:p w:rsidR="00BD011E" w:rsidRDefault="00BD011E">
      <w:pPr>
        <w:rPr>
          <w:sz w:val="28"/>
          <w:szCs w:val="28"/>
        </w:rPr>
      </w:pPr>
      <w:r>
        <w:rPr>
          <w:sz w:val="28"/>
          <w:szCs w:val="28"/>
        </w:rPr>
        <w:t xml:space="preserve">        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м</w:t>
      </w:r>
      <w:r w:rsidR="00502F8D">
        <w:rPr>
          <w:sz w:val="28"/>
          <w:szCs w:val="28"/>
        </w:rPr>
        <w:t>етоды обучения, применяемые в че</w:t>
      </w:r>
      <w:r>
        <w:rPr>
          <w:sz w:val="28"/>
          <w:szCs w:val="28"/>
        </w:rPr>
        <w:t xml:space="preserve">рчении, </w:t>
      </w:r>
      <w:r w:rsidR="007B4233">
        <w:rPr>
          <w:sz w:val="28"/>
          <w:szCs w:val="28"/>
        </w:rPr>
        <w:t>не являются особыми методами. Они представляют собой видоизменение общих методов обучения.</w:t>
      </w:r>
    </w:p>
    <w:p w:rsidR="007B4233" w:rsidRDefault="007B4233">
      <w:pPr>
        <w:rPr>
          <w:sz w:val="28"/>
          <w:szCs w:val="28"/>
        </w:rPr>
      </w:pPr>
      <w:r>
        <w:rPr>
          <w:sz w:val="28"/>
          <w:szCs w:val="28"/>
        </w:rPr>
        <w:t xml:space="preserve">         В изучении курса «Черчение»</w:t>
      </w:r>
      <w:r w:rsidR="00036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следующие методы: рассказ, объяснение, беседа, лекции, наблюдение, моделирование и конструирование, решение пропедевтических творческих задач, выполнение практических и графических работ, </w:t>
      </w:r>
      <w:r w:rsidR="00502F8D">
        <w:rPr>
          <w:sz w:val="28"/>
          <w:szCs w:val="28"/>
        </w:rPr>
        <w:t xml:space="preserve"> работа с учебником и справочным материалом.</w:t>
      </w:r>
    </w:p>
    <w:p w:rsidR="00E70E2A" w:rsidRDefault="00E70E2A">
      <w:pPr>
        <w:rPr>
          <w:sz w:val="28"/>
          <w:szCs w:val="28"/>
        </w:rPr>
      </w:pPr>
    </w:p>
    <w:p w:rsidR="00E16531" w:rsidRDefault="00E16531">
      <w:pPr>
        <w:rPr>
          <w:sz w:val="28"/>
          <w:szCs w:val="28"/>
        </w:rPr>
      </w:pPr>
      <w:r>
        <w:rPr>
          <w:sz w:val="28"/>
          <w:szCs w:val="28"/>
        </w:rPr>
        <w:t xml:space="preserve">      Федеральный компонент государственного стандарта основного общего образования по черчению предлагает основные разделы в 9-ом классе:</w:t>
      </w:r>
    </w:p>
    <w:p w:rsidR="001B1181" w:rsidRDefault="001B1181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№      !                             Разделы                                                                    Всего часов       </w:t>
      </w:r>
    </w:p>
    <w:p w:rsidR="00E16531" w:rsidRDefault="001B1181" w:rsidP="001B1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14D7">
        <w:rPr>
          <w:sz w:val="28"/>
          <w:szCs w:val="28"/>
        </w:rPr>
        <w:t xml:space="preserve">Введение                                                                                                       </w:t>
      </w:r>
      <w:r w:rsidR="0036735F">
        <w:rPr>
          <w:sz w:val="28"/>
          <w:szCs w:val="28"/>
        </w:rPr>
        <w:t xml:space="preserve">  </w:t>
      </w:r>
      <w:r w:rsidR="00E914D7">
        <w:rPr>
          <w:sz w:val="28"/>
          <w:szCs w:val="28"/>
        </w:rPr>
        <w:t xml:space="preserve">  2</w:t>
      </w:r>
    </w:p>
    <w:p w:rsidR="00E914D7" w:rsidRDefault="00E914D7" w:rsidP="001B1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Метод проецирования и графические способы построения         изображений                                                                                                        </w:t>
      </w:r>
      <w:r w:rsidR="00367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="0036735F">
        <w:rPr>
          <w:sz w:val="28"/>
          <w:szCs w:val="28"/>
        </w:rPr>
        <w:t xml:space="preserve">     </w:t>
      </w:r>
    </w:p>
    <w:p w:rsidR="00E914D7" w:rsidRDefault="00E914D7" w:rsidP="001B1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Чтение и выполнение чертежей                                                                8</w:t>
      </w:r>
    </w:p>
    <w:p w:rsidR="00E914D7" w:rsidRDefault="00E914D7" w:rsidP="001B1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Сечения и разрезы                                                                                         8</w:t>
      </w:r>
    </w:p>
    <w:p w:rsidR="00E914D7" w:rsidRDefault="00E914D7" w:rsidP="001B1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Сборочные чертежи                                                                                      8</w:t>
      </w:r>
    </w:p>
    <w:p w:rsidR="00E914D7" w:rsidRDefault="00E319BE" w:rsidP="00E914D7">
      <w:pPr>
        <w:pBdr>
          <w:top w:val="single" w:sz="6" w:space="1" w:color="auto"/>
          <w:bottom w:val="single" w:sz="6" w:space="1" w:color="auto"/>
        </w:pBd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Итого:                                                                                  </w:t>
      </w:r>
      <w:r w:rsidR="0036735F">
        <w:rPr>
          <w:sz w:val="28"/>
          <w:szCs w:val="28"/>
        </w:rPr>
        <w:t xml:space="preserve">                             34</w:t>
      </w:r>
    </w:p>
    <w:p w:rsidR="00E319BE" w:rsidRDefault="00E319BE" w:rsidP="00E914D7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19BE" w:rsidRDefault="00E319BE" w:rsidP="00E914D7">
      <w:pPr>
        <w:ind w:left="45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>
        <w:rPr>
          <w:sz w:val="32"/>
          <w:szCs w:val="32"/>
        </w:rPr>
        <w:t>Тематическое планирование</w:t>
      </w:r>
    </w:p>
    <w:p w:rsidR="00E319BE" w:rsidRDefault="00E319BE" w:rsidP="00E914D7">
      <w:pPr>
        <w:pBdr>
          <w:top w:val="single" w:sz="6" w:space="1" w:color="auto"/>
          <w:bottom w:val="single" w:sz="6" w:space="1" w:color="auto"/>
        </w:pBdr>
        <w:ind w:left="45"/>
        <w:rPr>
          <w:sz w:val="28"/>
          <w:szCs w:val="28"/>
        </w:rPr>
      </w:pPr>
      <w:r>
        <w:rPr>
          <w:sz w:val="28"/>
          <w:szCs w:val="28"/>
        </w:rPr>
        <w:t xml:space="preserve">№ урока !          </w:t>
      </w:r>
      <w:r w:rsidR="005D644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Название тем</w:t>
      </w:r>
      <w:r w:rsidR="005D644B">
        <w:rPr>
          <w:sz w:val="28"/>
          <w:szCs w:val="28"/>
        </w:rPr>
        <w:t xml:space="preserve">ы                         </w:t>
      </w:r>
      <w:r w:rsidR="008F5C4F">
        <w:rPr>
          <w:sz w:val="28"/>
          <w:szCs w:val="28"/>
        </w:rPr>
        <w:t>!</w:t>
      </w:r>
      <w:r w:rsidR="005D64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F5C4F">
        <w:rPr>
          <w:sz w:val="28"/>
          <w:szCs w:val="28"/>
        </w:rPr>
        <w:t>С</w:t>
      </w:r>
      <w:r w:rsidR="005D644B">
        <w:rPr>
          <w:sz w:val="28"/>
          <w:szCs w:val="28"/>
        </w:rPr>
        <w:t>траницы</w:t>
      </w:r>
      <w:r w:rsidR="00E546D3">
        <w:rPr>
          <w:sz w:val="28"/>
          <w:szCs w:val="28"/>
        </w:rPr>
        <w:t xml:space="preserve"> учебника</w:t>
      </w:r>
    </w:p>
    <w:p w:rsidR="00D63FAF" w:rsidRDefault="00D63FAF" w:rsidP="00E914D7">
      <w:pPr>
        <w:pBdr>
          <w:top w:val="single" w:sz="6" w:space="1" w:color="auto"/>
          <w:bottom w:val="single" w:sz="6" w:space="1" w:color="auto"/>
        </w:pBd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 четверть</w:t>
      </w:r>
    </w:p>
    <w:p w:rsidR="005D644B" w:rsidRDefault="00E546D3" w:rsidP="00E54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Учебный предмет «черчение».Инструменты.</w:t>
      </w:r>
      <w:r w:rsidRPr="00E546D3">
        <w:rPr>
          <w:sz w:val="28"/>
          <w:szCs w:val="28"/>
        </w:rPr>
        <w:t xml:space="preserve">  Стандарты.</w:t>
      </w:r>
      <w:r>
        <w:rPr>
          <w:sz w:val="28"/>
          <w:szCs w:val="28"/>
        </w:rPr>
        <w:t xml:space="preserve"> </w:t>
      </w:r>
      <w:r w:rsidRPr="00E546D3">
        <w:rPr>
          <w:sz w:val="28"/>
          <w:szCs w:val="28"/>
        </w:rPr>
        <w:t>Форматы.</w:t>
      </w:r>
      <w:r w:rsidR="008F5C4F">
        <w:rPr>
          <w:sz w:val="28"/>
          <w:szCs w:val="28"/>
        </w:rPr>
        <w:t xml:space="preserve"> С.3-17</w:t>
      </w:r>
    </w:p>
    <w:p w:rsidR="008F5C4F" w:rsidRDefault="008F5C4F" w:rsidP="00E54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Линии чертежа. Чертёжный шрифт. Графическая работа №1 «Линии чертежа».                                                                                                       Стр. 18-25</w:t>
      </w:r>
    </w:p>
    <w:p w:rsidR="008F5C4F" w:rsidRDefault="008F5C4F" w:rsidP="00E54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Нанесение размеров. Масштаб.                                                              Стр. 26-29</w:t>
      </w:r>
    </w:p>
    <w:p w:rsidR="004A562F" w:rsidRDefault="004A562F" w:rsidP="00E54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Графическая работа № 2. Чертёж плоской детали.                            Стр. 30-31</w:t>
      </w:r>
    </w:p>
    <w:p w:rsidR="004A562F" w:rsidRDefault="004A562F" w:rsidP="00E54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Понятие о проецировании. Виды проецирования. Проецирование</w:t>
      </w:r>
    </w:p>
    <w:p w:rsidR="004A562F" w:rsidRDefault="004A562F" w:rsidP="004A562F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на одну плоскость проекций. Выбор главного вида.                         Стр. 32-36</w:t>
      </w:r>
    </w:p>
    <w:p w:rsidR="00916ECF" w:rsidRDefault="004A562F" w:rsidP="004A562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Проецирование предмета на две плоскости проекций.                   Стр. 36-38</w:t>
      </w:r>
    </w:p>
    <w:p w:rsidR="00517CB1" w:rsidRDefault="00517CB1" w:rsidP="004A562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Проецирование предмета на три плоскости проекций.</w:t>
      </w:r>
    </w:p>
    <w:p w:rsidR="00517CB1" w:rsidRDefault="00517CB1" w:rsidP="00517CB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Расположение видов на чертеже. Местные виды.                            Стр. 38-41</w:t>
      </w:r>
    </w:p>
    <w:p w:rsidR="00A41655" w:rsidRPr="00A41655" w:rsidRDefault="00A41655" w:rsidP="00A4165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«Моделирование по чертежу»                   </w:t>
      </w:r>
      <w:r w:rsidRPr="00A41655">
        <w:rPr>
          <w:sz w:val="28"/>
          <w:szCs w:val="28"/>
        </w:rPr>
        <w:t xml:space="preserve">    Стр. 44-45</w:t>
      </w:r>
    </w:p>
    <w:p w:rsidR="00517CB1" w:rsidRDefault="00517CB1" w:rsidP="00517C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Графическая работа № 3 «Построение трёх видов детали</w:t>
      </w:r>
    </w:p>
    <w:p w:rsidR="008F5C4F" w:rsidRDefault="00517CB1" w:rsidP="00517CB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по её наглядному изображению».</w:t>
      </w:r>
      <w:r w:rsidR="008F5C4F" w:rsidRPr="00517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Стр. 79 Рис 99</w:t>
      </w:r>
    </w:p>
    <w:p w:rsidR="00517CB1" w:rsidRDefault="00517CB1" w:rsidP="00517C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Аксонометрические проекции</w:t>
      </w:r>
      <w:r w:rsidR="00D63FAF">
        <w:rPr>
          <w:sz w:val="28"/>
          <w:szCs w:val="28"/>
        </w:rPr>
        <w:t>.                                                                Стр.46-52</w:t>
      </w:r>
    </w:p>
    <w:p w:rsidR="00D63FAF" w:rsidRDefault="00D63FAF" w:rsidP="00D63FAF">
      <w:pPr>
        <w:pStyle w:val="a3"/>
        <w:ind w:left="405"/>
        <w:rPr>
          <w:sz w:val="28"/>
          <w:szCs w:val="28"/>
        </w:rPr>
      </w:pPr>
    </w:p>
    <w:p w:rsidR="00D63FAF" w:rsidRDefault="00D63FAF" w:rsidP="00D63FAF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 четверть</w:t>
      </w:r>
    </w:p>
    <w:p w:rsidR="00D63FAF" w:rsidRPr="00517CB1" w:rsidRDefault="00D63FAF" w:rsidP="00D63FAF">
      <w:pPr>
        <w:pStyle w:val="a3"/>
        <w:ind w:left="405"/>
        <w:rPr>
          <w:sz w:val="28"/>
          <w:szCs w:val="28"/>
        </w:rPr>
      </w:pPr>
    </w:p>
    <w:p w:rsidR="0099557B" w:rsidRDefault="00D63FAF" w:rsidP="00D63F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Аксонометрия объёмных тел. Окружность в изометрии.</w:t>
      </w:r>
      <w:r w:rsidR="001E3E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Стр.53-57; 80-84</w:t>
      </w:r>
    </w:p>
    <w:p w:rsidR="001E3ED7" w:rsidRDefault="001E3ED7" w:rsidP="00D63F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Технический рисунок.                                                                                Стр. 57-58</w:t>
      </w:r>
    </w:p>
    <w:p w:rsidR="001E3ED7" w:rsidRDefault="001E3ED7" w:rsidP="00D63F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 геометрической формы предметов. Проекции</w:t>
      </w:r>
    </w:p>
    <w:p w:rsidR="001E3ED7" w:rsidRDefault="001E3ED7" w:rsidP="001E3ED7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геометрических тел. </w:t>
      </w:r>
      <w:r w:rsidR="00667CAB">
        <w:rPr>
          <w:sz w:val="28"/>
          <w:szCs w:val="28"/>
        </w:rPr>
        <w:t>Развертки поверхностей</w:t>
      </w:r>
    </w:p>
    <w:p w:rsidR="00667CAB" w:rsidRDefault="00667CAB" w:rsidP="001E3ED7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геометрических тел.                                                                 Стр. 59-68; 108-110</w:t>
      </w:r>
    </w:p>
    <w:p w:rsidR="00667CAB" w:rsidRDefault="00667CAB" w:rsidP="00667C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Проекции вершин, рёбер и граней предмета.</w:t>
      </w:r>
    </w:p>
    <w:p w:rsidR="00667CAB" w:rsidRDefault="00667CAB" w:rsidP="00667CAB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Построение третьего вида по двум заданным.                    Стр. 69-78; 86-88</w:t>
      </w:r>
    </w:p>
    <w:p w:rsidR="00667CAB" w:rsidRDefault="00667CAB" w:rsidP="00667C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CE4">
        <w:rPr>
          <w:sz w:val="28"/>
          <w:szCs w:val="28"/>
        </w:rPr>
        <w:t>Графическая работа № 4 «Построение аксонометрической</w:t>
      </w:r>
    </w:p>
    <w:p w:rsidR="00144CE4" w:rsidRDefault="00144CE4" w:rsidP="00144CE4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проекции детали по её ортогональному чертежу и </w:t>
      </w:r>
    </w:p>
    <w:p w:rsidR="00144CE4" w:rsidRDefault="00144CE4" w:rsidP="00144CE4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нахождение проекций точек.»                                                     Стр.79 Рис.98</w:t>
      </w:r>
    </w:p>
    <w:p w:rsidR="00144CE4" w:rsidRDefault="00144CE4" w:rsidP="00144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Геометрические построения: деление окружностей, отрезков</w:t>
      </w:r>
    </w:p>
    <w:p w:rsidR="00144CE4" w:rsidRDefault="000C6560" w:rsidP="00144CE4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CE4">
        <w:rPr>
          <w:sz w:val="28"/>
          <w:szCs w:val="28"/>
        </w:rPr>
        <w:t xml:space="preserve"> прямых и углов</w:t>
      </w:r>
      <w:r>
        <w:rPr>
          <w:sz w:val="28"/>
          <w:szCs w:val="28"/>
        </w:rPr>
        <w:t xml:space="preserve"> на равные части.                                                     Стр. 99-102</w:t>
      </w:r>
    </w:p>
    <w:p w:rsidR="000C6560" w:rsidRDefault="000C6560" w:rsidP="000C65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Сопряжения.                                                                                        Стр. 103-106</w:t>
      </w:r>
    </w:p>
    <w:p w:rsidR="000C6560" w:rsidRDefault="000C6560" w:rsidP="000C65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Графическая работа № 5 «Выполнение чертежа детали</w:t>
      </w:r>
    </w:p>
    <w:p w:rsidR="000C6560" w:rsidRDefault="000C6560" w:rsidP="000C656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с сопряжениями»                                                                    Стр. 107. Рис. 138</w:t>
      </w:r>
    </w:p>
    <w:p w:rsidR="000C6560" w:rsidRDefault="000C6560" w:rsidP="000C6560">
      <w:pPr>
        <w:pStyle w:val="a3"/>
        <w:ind w:left="405"/>
        <w:rPr>
          <w:sz w:val="28"/>
          <w:szCs w:val="28"/>
        </w:rPr>
      </w:pPr>
    </w:p>
    <w:p w:rsidR="000C6560" w:rsidRDefault="000C6560" w:rsidP="000C6560">
      <w:pPr>
        <w:pStyle w:val="a3"/>
        <w:ind w:left="405"/>
        <w:rPr>
          <w:sz w:val="28"/>
          <w:szCs w:val="28"/>
        </w:rPr>
      </w:pPr>
    </w:p>
    <w:p w:rsidR="000C6560" w:rsidRDefault="000C6560" w:rsidP="000C656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3 четверть</w:t>
      </w:r>
    </w:p>
    <w:p w:rsidR="00770218" w:rsidRDefault="00770218" w:rsidP="007702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Эскизы. Выполнение с натуры эскиза детали.                          Стр. 119-122</w:t>
      </w:r>
    </w:p>
    <w:p w:rsidR="00770218" w:rsidRDefault="00770218" w:rsidP="007702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Сечения.                                                                                             Стр. 128-135</w:t>
      </w:r>
    </w:p>
    <w:p w:rsidR="008674AA" w:rsidRDefault="008674AA" w:rsidP="007702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Графическая работа № 6 «Выполнение чертежа детали</w:t>
      </w:r>
    </w:p>
    <w:p w:rsidR="00770218" w:rsidRDefault="008674AA" w:rsidP="008674A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  необходимыми сечениями»          </w:t>
      </w:r>
      <w:r w:rsidR="007515B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Стр. 136,  </w:t>
      </w:r>
      <w:r w:rsidR="007515BD">
        <w:rPr>
          <w:sz w:val="28"/>
          <w:szCs w:val="28"/>
        </w:rPr>
        <w:t>рис. 177</w:t>
      </w:r>
    </w:p>
    <w:p w:rsidR="007515BD" w:rsidRDefault="007515BD" w:rsidP="007515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C47">
        <w:rPr>
          <w:sz w:val="28"/>
          <w:szCs w:val="28"/>
        </w:rPr>
        <w:t>Разрезы. Отличие разреза от сечения.</w:t>
      </w:r>
    </w:p>
    <w:p w:rsidR="003A1C47" w:rsidRDefault="003A1C47" w:rsidP="003A1C47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Правила выполнения разрезов.                                                 Стр. 132-146</w:t>
      </w:r>
    </w:p>
    <w:p w:rsidR="003A1C47" w:rsidRDefault="003A1C47" w:rsidP="003A1C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Соединение вида и разреза. Местный разрез.</w:t>
      </w:r>
    </w:p>
    <w:p w:rsidR="003A1C47" w:rsidRDefault="003A1C47" w:rsidP="003A1C47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Разрезы в аксонометрических проекциях.                             Стр.147-153</w:t>
      </w:r>
    </w:p>
    <w:p w:rsidR="00A84CFF" w:rsidRDefault="003A1C47" w:rsidP="003A1C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4CFF">
        <w:rPr>
          <w:sz w:val="28"/>
          <w:szCs w:val="28"/>
        </w:rPr>
        <w:t>Графическая работа № 7 «Выполнение разреза в</w:t>
      </w:r>
    </w:p>
    <w:p w:rsidR="003A1C47" w:rsidRDefault="00A84CFF" w:rsidP="00A84CFF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аксонометрии».                                                                     Стр.154, рис. 201</w:t>
      </w:r>
    </w:p>
    <w:p w:rsidR="00A84CFF" w:rsidRDefault="00E9499D" w:rsidP="00A84C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CFF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количества изображений. Чтение чертежей. Стр.111-114; 155-157</w:t>
      </w:r>
    </w:p>
    <w:p w:rsidR="00A41655" w:rsidRDefault="00A41655" w:rsidP="00A41655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Практическая работа «Чтение </w:t>
      </w:r>
      <w:r w:rsidR="005C5B1A">
        <w:rPr>
          <w:sz w:val="28"/>
          <w:szCs w:val="28"/>
        </w:rPr>
        <w:t xml:space="preserve"> чертежей»                                      Стр. 115</w:t>
      </w:r>
    </w:p>
    <w:p w:rsidR="00E9499D" w:rsidRDefault="00E9499D" w:rsidP="00A84C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Общие сведения о соединении деталей. Разъёмные</w:t>
      </w:r>
    </w:p>
    <w:p w:rsidR="00E9499D" w:rsidRDefault="00E9499D" w:rsidP="00E9499D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и неразъёмные соединения. Изображение и обозначение </w:t>
      </w:r>
    </w:p>
    <w:p w:rsidR="00E9499D" w:rsidRDefault="00E9499D" w:rsidP="00E9499D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резьбы.               </w:t>
      </w:r>
      <w:r w:rsidR="009A241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Стр.161-167</w:t>
      </w:r>
    </w:p>
    <w:p w:rsidR="009A241E" w:rsidRDefault="009A241E" w:rsidP="009A2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Болтовое соединение.                                                                  Стр. 168-170</w:t>
      </w:r>
    </w:p>
    <w:p w:rsidR="009A241E" w:rsidRDefault="009A241E" w:rsidP="009A2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Шпилечное соединение.                                                               Стр.171-173</w:t>
      </w:r>
    </w:p>
    <w:p w:rsidR="009A241E" w:rsidRDefault="009A241E" w:rsidP="009A241E">
      <w:pPr>
        <w:pStyle w:val="a3"/>
        <w:ind w:left="405"/>
        <w:rPr>
          <w:sz w:val="28"/>
          <w:szCs w:val="28"/>
        </w:rPr>
      </w:pPr>
    </w:p>
    <w:p w:rsidR="009A241E" w:rsidRDefault="009A241E" w:rsidP="009A241E">
      <w:pPr>
        <w:pStyle w:val="a3"/>
        <w:ind w:left="405"/>
        <w:rPr>
          <w:sz w:val="28"/>
          <w:szCs w:val="28"/>
        </w:rPr>
      </w:pPr>
    </w:p>
    <w:p w:rsidR="009A241E" w:rsidRDefault="009A241E" w:rsidP="009A241E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4 четверть</w:t>
      </w:r>
    </w:p>
    <w:p w:rsidR="009A241E" w:rsidRDefault="009A241E" w:rsidP="009A2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Графическая работа № 8 «Резьбовое соединение».                     Стр.173</w:t>
      </w:r>
    </w:p>
    <w:p w:rsidR="009A241E" w:rsidRDefault="004A7C36" w:rsidP="009A2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Шпоночное и штиф</w:t>
      </w:r>
      <w:r w:rsidR="009A241E">
        <w:rPr>
          <w:sz w:val="28"/>
          <w:szCs w:val="28"/>
        </w:rPr>
        <w:t>товое соединения.</w:t>
      </w:r>
      <w:r>
        <w:rPr>
          <w:sz w:val="28"/>
          <w:szCs w:val="28"/>
        </w:rPr>
        <w:t xml:space="preserve">                                      Стр.173-178</w:t>
      </w:r>
    </w:p>
    <w:p w:rsidR="004A7C36" w:rsidRDefault="004A7C36" w:rsidP="009A24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Сборочные чертежи. Условности и упрощения на</w:t>
      </w:r>
    </w:p>
    <w:p w:rsidR="004A7C36" w:rsidRDefault="004A7C36" w:rsidP="004A7C36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сборочных чертежах                                                      Стр.178-185; 190-191</w:t>
      </w:r>
    </w:p>
    <w:p w:rsidR="004A7C36" w:rsidRDefault="004A7C36" w:rsidP="004A7C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Чтение сборочных чертежей                                                       Стр. 185-190</w:t>
      </w:r>
    </w:p>
    <w:p w:rsidR="004A7C36" w:rsidRDefault="004A7C36" w:rsidP="004A7C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Деталирование.                                                                              Стр. 200-207</w:t>
      </w:r>
    </w:p>
    <w:p w:rsidR="004A7C36" w:rsidRDefault="004A7C36" w:rsidP="004A7C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3A3">
        <w:rPr>
          <w:sz w:val="28"/>
          <w:szCs w:val="28"/>
        </w:rPr>
        <w:t>Графическая работа № 9 «Задания на конструирование» Стр. 208-210</w:t>
      </w:r>
    </w:p>
    <w:p w:rsidR="00CD73A3" w:rsidRDefault="00CD73A3" w:rsidP="004A7C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Контрольная работа.                                                                             Стр.208</w:t>
      </w:r>
    </w:p>
    <w:p w:rsidR="00CD73A3" w:rsidRDefault="00CD73A3" w:rsidP="00CD73A3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-------------------------------------------------------------------------------------------------------</w:t>
      </w:r>
    </w:p>
    <w:p w:rsidR="00CD73A3" w:rsidRPr="00CD73A3" w:rsidRDefault="00CD73A3" w:rsidP="00CD73A3">
      <w:pPr>
        <w:rPr>
          <w:sz w:val="28"/>
          <w:szCs w:val="28"/>
        </w:rPr>
      </w:pPr>
      <w:r>
        <w:rPr>
          <w:sz w:val="28"/>
          <w:szCs w:val="28"/>
        </w:rPr>
        <w:t xml:space="preserve">           Итого:             </w:t>
      </w:r>
      <w:r w:rsidR="00A4165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34 урока</w:t>
      </w:r>
    </w:p>
    <w:p w:rsidR="004A7C36" w:rsidRDefault="005C5B1A" w:rsidP="004A7C3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Из них:  9 графических работ, 2 практических и 1 контрольная.</w:t>
      </w:r>
    </w:p>
    <w:p w:rsidR="00502F8D" w:rsidRDefault="00502F8D" w:rsidP="004A7C36">
      <w:pPr>
        <w:ind w:left="45"/>
        <w:rPr>
          <w:sz w:val="28"/>
          <w:szCs w:val="28"/>
        </w:rPr>
      </w:pPr>
    </w:p>
    <w:p w:rsidR="006C2775" w:rsidRDefault="00502F8D" w:rsidP="004A7C3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7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C2775">
        <w:rPr>
          <w:sz w:val="28"/>
          <w:szCs w:val="28"/>
        </w:rPr>
        <w:t>ПЕРЕЧЕНЬ учебно-методического обеспечения ( УМК):</w:t>
      </w:r>
    </w:p>
    <w:p w:rsidR="006C2775" w:rsidRDefault="006C2775" w:rsidP="006C27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А.Д. Ботвинников, В.Н. Виноградов, И.С. Вышнепольский</w:t>
      </w:r>
      <w:r w:rsidR="00D812F1">
        <w:rPr>
          <w:sz w:val="28"/>
          <w:szCs w:val="28"/>
        </w:rPr>
        <w:t>. Учебник</w:t>
      </w:r>
      <w:r>
        <w:rPr>
          <w:sz w:val="28"/>
          <w:szCs w:val="28"/>
        </w:rPr>
        <w:t xml:space="preserve"> «Черчение». АСТ Астрель. Москва, 2009</w:t>
      </w:r>
    </w:p>
    <w:p w:rsidR="006C2775" w:rsidRDefault="00D222FA" w:rsidP="006C27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Н.Г. Преображенская</w:t>
      </w:r>
      <w:r w:rsidR="00D812F1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 xml:space="preserve"> «Черчение» . Издательский центр «Вентана-Граф». Москва. 2004</w:t>
      </w:r>
    </w:p>
    <w:p w:rsidR="00D812F1" w:rsidRDefault="00D222FA" w:rsidP="006C27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А.Д. Ботвинников, В.Н.</w:t>
      </w:r>
      <w:r w:rsidR="00D812F1">
        <w:rPr>
          <w:sz w:val="28"/>
          <w:szCs w:val="28"/>
        </w:rPr>
        <w:t xml:space="preserve"> </w:t>
      </w:r>
      <w:r>
        <w:rPr>
          <w:sz w:val="28"/>
          <w:szCs w:val="28"/>
        </w:rPr>
        <w:t>Виноградов, И.С.</w:t>
      </w:r>
      <w:r w:rsidR="00D81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Вышнепольский  Методическое пособие к учебнику А.Д.</w:t>
      </w:r>
      <w:r w:rsidR="00D812F1">
        <w:rPr>
          <w:sz w:val="28"/>
          <w:szCs w:val="28"/>
        </w:rPr>
        <w:t xml:space="preserve"> </w:t>
      </w:r>
      <w:r>
        <w:rPr>
          <w:sz w:val="28"/>
          <w:szCs w:val="28"/>
        </w:rPr>
        <w:t>Ботвинникова, В.Н. Виноградова,</w:t>
      </w:r>
      <w:r w:rsidR="00D812F1">
        <w:rPr>
          <w:sz w:val="28"/>
          <w:szCs w:val="28"/>
        </w:rPr>
        <w:t xml:space="preserve"> И.С. Вышнепольского «Черчение 7-8 классы» АСТ Астрель. Москва. 2006.</w:t>
      </w:r>
    </w:p>
    <w:p w:rsidR="00D812F1" w:rsidRDefault="00D812F1" w:rsidP="00D812F1">
      <w:pPr>
        <w:pStyle w:val="a3"/>
        <w:ind w:left="405"/>
        <w:rPr>
          <w:sz w:val="28"/>
          <w:szCs w:val="28"/>
        </w:rPr>
      </w:pPr>
    </w:p>
    <w:p w:rsidR="000148CC" w:rsidRDefault="000148CC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2F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материально-технического обеспечения учителя:</w:t>
      </w:r>
    </w:p>
    <w:p w:rsidR="000148CC" w:rsidRDefault="000148CC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  Банк разработок «Черчение»</w:t>
      </w:r>
    </w:p>
    <w:p w:rsidR="00B12925" w:rsidRDefault="00B12925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  Модели</w:t>
      </w:r>
    </w:p>
    <w:p w:rsidR="00B12925" w:rsidRDefault="00B12925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  Таблицы</w:t>
      </w:r>
    </w:p>
    <w:p w:rsidR="00B12925" w:rsidRDefault="00B12925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  Компьютер с подключением к Интернету</w:t>
      </w:r>
    </w:p>
    <w:p w:rsidR="00B12925" w:rsidRDefault="00B12925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-   Комплект инструментов классных: линейка, транспортир, угольник (30,       60, 90 градусов), угольник (45,45,90градусов), циркуль</w:t>
      </w:r>
    </w:p>
    <w:p w:rsidR="00B12925" w:rsidRDefault="00B12925" w:rsidP="00D812F1">
      <w:pPr>
        <w:pStyle w:val="a3"/>
        <w:ind w:left="405"/>
        <w:rPr>
          <w:sz w:val="28"/>
          <w:szCs w:val="28"/>
        </w:rPr>
      </w:pPr>
    </w:p>
    <w:p w:rsidR="00B12925" w:rsidRDefault="00B12925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ИНСТРУМЕНТЫ, принадлежности и материалы для черчения у обучающихся:</w:t>
      </w:r>
    </w:p>
    <w:p w:rsidR="00B12925" w:rsidRDefault="00B12925" w:rsidP="00B12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Учебник «Черчение»</w:t>
      </w:r>
      <w:r w:rsidR="007459D5">
        <w:rPr>
          <w:sz w:val="28"/>
          <w:szCs w:val="28"/>
        </w:rPr>
        <w:t>;</w:t>
      </w:r>
    </w:p>
    <w:p w:rsidR="007459D5" w:rsidRDefault="007459D5" w:rsidP="00B12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Тетрадь в клетку формата А-4;</w:t>
      </w:r>
    </w:p>
    <w:p w:rsidR="007459D5" w:rsidRDefault="007459D5" w:rsidP="00B12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Чертёжная бумага </w:t>
      </w:r>
      <w:r w:rsidR="00973399">
        <w:rPr>
          <w:sz w:val="28"/>
          <w:szCs w:val="28"/>
        </w:rPr>
        <w:t>плотная нелинованная – формат А-4;</w:t>
      </w:r>
    </w:p>
    <w:p w:rsidR="00973399" w:rsidRDefault="00973399" w:rsidP="00B12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Миллиметровая бумага;</w:t>
      </w:r>
    </w:p>
    <w:p w:rsidR="00973399" w:rsidRDefault="00973399" w:rsidP="00B12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Калька;</w:t>
      </w:r>
    </w:p>
    <w:p w:rsidR="00973399" w:rsidRDefault="00973399" w:rsidP="00B12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Готовальня школьная (циркуль круговой, циркуль разметочный);</w:t>
      </w:r>
    </w:p>
    <w:p w:rsidR="00973399" w:rsidRDefault="00973399" w:rsidP="00B12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Линейка 30 см.;</w:t>
      </w:r>
    </w:p>
    <w:p w:rsidR="00973399" w:rsidRDefault="00973399" w:rsidP="00B129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Чертёжные угольники с углами:</w:t>
      </w:r>
    </w:p>
    <w:p w:rsidR="00973399" w:rsidRDefault="00973399" w:rsidP="00973399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а) 90, 45. 45 – градусов;</w:t>
      </w:r>
    </w:p>
    <w:p w:rsidR="00B12925" w:rsidRDefault="00973399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б) 90, 30. 60 – градусов;</w:t>
      </w:r>
    </w:p>
    <w:p w:rsidR="00973399" w:rsidRDefault="00973399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9.  Транспортир;</w:t>
      </w:r>
    </w:p>
    <w:p w:rsidR="00115F79" w:rsidRDefault="00973399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10.  Трафареты</w:t>
      </w:r>
      <w:r w:rsidR="00115F79">
        <w:rPr>
          <w:sz w:val="28"/>
          <w:szCs w:val="28"/>
        </w:rPr>
        <w:t xml:space="preserve"> для вычерчивания окружностей и эллипсов;</w:t>
      </w:r>
    </w:p>
    <w:p w:rsidR="00ED4C69" w:rsidRDefault="00115F79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11.  Простые карандаши – «Т»(«Н»), </w:t>
      </w:r>
      <w:r w:rsidR="00ED4C69">
        <w:rPr>
          <w:sz w:val="28"/>
          <w:szCs w:val="28"/>
        </w:rPr>
        <w:t>«ТМ» («НВ»), «М» («В»);</w:t>
      </w:r>
    </w:p>
    <w:p w:rsidR="00ED4C69" w:rsidRDefault="00ED4C69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12.  Ластик для карандаша (мягкий);</w:t>
      </w:r>
    </w:p>
    <w:p w:rsidR="00530005" w:rsidRDefault="00ED4C69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13.  Инструмент для заточки карандашей.</w:t>
      </w:r>
    </w:p>
    <w:p w:rsidR="00530005" w:rsidRDefault="00530005" w:rsidP="00D812F1">
      <w:pPr>
        <w:pStyle w:val="a3"/>
        <w:ind w:left="405"/>
        <w:rPr>
          <w:sz w:val="28"/>
          <w:szCs w:val="28"/>
        </w:rPr>
      </w:pPr>
    </w:p>
    <w:p w:rsidR="00530005" w:rsidRDefault="00530005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ТРЕБОВАНИЯ к  уровню усвоения обучающимися  учебного предмета:</w:t>
      </w:r>
    </w:p>
    <w:p w:rsidR="00530005" w:rsidRDefault="00530005" w:rsidP="00D812F1">
      <w:pPr>
        <w:pStyle w:val="a3"/>
        <w:ind w:left="405"/>
        <w:rPr>
          <w:sz w:val="28"/>
          <w:szCs w:val="28"/>
        </w:rPr>
      </w:pPr>
    </w:p>
    <w:p w:rsidR="00B7764E" w:rsidRDefault="00B7764E" w:rsidP="00B7764E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= Знать и понимать:</w:t>
      </w:r>
    </w:p>
    <w:p w:rsidR="00B7764E" w:rsidRDefault="00B7764E" w:rsidP="00B7764E">
      <w:pPr>
        <w:rPr>
          <w:sz w:val="28"/>
          <w:szCs w:val="28"/>
        </w:rPr>
      </w:pPr>
      <w:r>
        <w:rPr>
          <w:sz w:val="28"/>
          <w:szCs w:val="28"/>
        </w:rPr>
        <w:t>-  технологические понятия: графическая документация, чертёж, эскиз, технический рисунок, сборочный чертёж, схема и развёртка, стандартизация;</w:t>
      </w:r>
    </w:p>
    <w:p w:rsidR="00B7764E" w:rsidRDefault="00B7764E" w:rsidP="00B7764E">
      <w:pPr>
        <w:rPr>
          <w:sz w:val="28"/>
          <w:szCs w:val="28"/>
        </w:rPr>
      </w:pPr>
      <w:r>
        <w:rPr>
          <w:sz w:val="28"/>
          <w:szCs w:val="28"/>
        </w:rPr>
        <w:t xml:space="preserve">      =Уметь:</w:t>
      </w:r>
    </w:p>
    <w:p w:rsidR="00B7764E" w:rsidRDefault="00B7764E" w:rsidP="00B776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выбирать способы графического отображения объекта или процесса;</w:t>
      </w:r>
    </w:p>
    <w:p w:rsidR="00B7764E" w:rsidRDefault="00B7764E" w:rsidP="00B7764E">
      <w:pPr>
        <w:rPr>
          <w:sz w:val="28"/>
          <w:szCs w:val="28"/>
        </w:rPr>
      </w:pPr>
      <w:r>
        <w:rPr>
          <w:sz w:val="28"/>
          <w:szCs w:val="28"/>
        </w:rPr>
        <w:t>-  выполнять чертежи и эскизы</w:t>
      </w:r>
      <w:r w:rsidR="00C43A17">
        <w:rPr>
          <w:sz w:val="28"/>
          <w:szCs w:val="28"/>
        </w:rPr>
        <w:t>, в том числе с использованием средств компьютерной поддержки;</w:t>
      </w:r>
    </w:p>
    <w:p w:rsidR="00C43A17" w:rsidRDefault="00C43A17" w:rsidP="00B7764E">
      <w:pPr>
        <w:rPr>
          <w:sz w:val="28"/>
          <w:szCs w:val="28"/>
        </w:rPr>
      </w:pPr>
      <w:r>
        <w:rPr>
          <w:sz w:val="28"/>
          <w:szCs w:val="28"/>
        </w:rPr>
        <w:t>-  соблюдать требования к оформлению эскизов и чертежей;</w:t>
      </w:r>
    </w:p>
    <w:p w:rsidR="00C43A17" w:rsidRDefault="00C43A17" w:rsidP="00B7764E">
      <w:pPr>
        <w:rPr>
          <w:sz w:val="28"/>
          <w:szCs w:val="28"/>
        </w:rPr>
      </w:pPr>
      <w:r>
        <w:rPr>
          <w:sz w:val="28"/>
          <w:szCs w:val="28"/>
        </w:rPr>
        <w:t xml:space="preserve">      =  Использовать приобретённые знания и умения в практической деятельности и повседневной жизни для:</w:t>
      </w:r>
    </w:p>
    <w:p w:rsidR="00C43A17" w:rsidRDefault="00C43A17" w:rsidP="00B7764E">
      <w:pPr>
        <w:rPr>
          <w:sz w:val="28"/>
          <w:szCs w:val="28"/>
        </w:rPr>
      </w:pPr>
      <w:r>
        <w:rPr>
          <w:sz w:val="28"/>
          <w:szCs w:val="28"/>
        </w:rPr>
        <w:t>-  выполнения графических работ с использованием инструментов, приспособлений и компьютерной техники;</w:t>
      </w:r>
    </w:p>
    <w:p w:rsidR="00C43A17" w:rsidRDefault="00C43A17" w:rsidP="00B7764E">
      <w:pPr>
        <w:rPr>
          <w:sz w:val="28"/>
          <w:szCs w:val="28"/>
        </w:rPr>
      </w:pPr>
      <w:r>
        <w:rPr>
          <w:sz w:val="28"/>
          <w:szCs w:val="28"/>
        </w:rPr>
        <w:t>-  чтения и выполнения чертежей, эскизов</w:t>
      </w:r>
      <w:r w:rsidR="00FD4867">
        <w:rPr>
          <w:sz w:val="28"/>
          <w:szCs w:val="28"/>
        </w:rPr>
        <w:t>, технических рисунков деталей и изделий;</w:t>
      </w:r>
    </w:p>
    <w:p w:rsidR="00FD4867" w:rsidRDefault="00FD4867" w:rsidP="00B7764E">
      <w:pPr>
        <w:rPr>
          <w:sz w:val="28"/>
          <w:szCs w:val="28"/>
        </w:rPr>
      </w:pPr>
      <w:r>
        <w:rPr>
          <w:sz w:val="28"/>
          <w:szCs w:val="28"/>
        </w:rPr>
        <w:t>-  организации рабочего места при выполнении графических и практических работ;</w:t>
      </w:r>
    </w:p>
    <w:p w:rsidR="00FD4867" w:rsidRDefault="006804EF" w:rsidP="00B7764E">
      <w:pPr>
        <w:rPr>
          <w:sz w:val="28"/>
          <w:szCs w:val="28"/>
        </w:rPr>
      </w:pPr>
      <w:r>
        <w:rPr>
          <w:sz w:val="28"/>
          <w:szCs w:val="28"/>
        </w:rPr>
        <w:t xml:space="preserve">       =  Уметь  использовать</w:t>
      </w:r>
      <w:r w:rsidR="00FD4867">
        <w:rPr>
          <w:sz w:val="28"/>
          <w:szCs w:val="28"/>
        </w:rPr>
        <w:t xml:space="preserve">  условно –</w:t>
      </w:r>
      <w:r>
        <w:rPr>
          <w:sz w:val="28"/>
          <w:szCs w:val="28"/>
        </w:rPr>
        <w:t xml:space="preserve"> графические символы </w:t>
      </w:r>
      <w:r w:rsidR="00E33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обозначения </w:t>
      </w:r>
      <w:r w:rsidR="00E33FDC">
        <w:rPr>
          <w:sz w:val="28"/>
          <w:szCs w:val="28"/>
        </w:rPr>
        <w:t>для отображения формы, структуры объектов и процессов на рисунках, эскизах, чертежах, схемах.</w:t>
      </w:r>
    </w:p>
    <w:p w:rsidR="00E33FDC" w:rsidRDefault="006804EF" w:rsidP="00B7764E">
      <w:pPr>
        <w:rPr>
          <w:sz w:val="28"/>
          <w:szCs w:val="28"/>
        </w:rPr>
      </w:pPr>
      <w:r>
        <w:rPr>
          <w:sz w:val="28"/>
          <w:szCs w:val="28"/>
        </w:rPr>
        <w:t xml:space="preserve">        =  Применять</w:t>
      </w:r>
      <w:r w:rsidR="00036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компьютерные технологии</w:t>
      </w:r>
      <w:r w:rsidR="00E33FDC">
        <w:rPr>
          <w:sz w:val="28"/>
          <w:szCs w:val="28"/>
        </w:rPr>
        <w:t xml:space="preserve"> при выполнении графических работ.</w:t>
      </w:r>
    </w:p>
    <w:p w:rsidR="00724994" w:rsidRPr="00B7764E" w:rsidRDefault="00724994" w:rsidP="00B7764E">
      <w:pPr>
        <w:rPr>
          <w:sz w:val="28"/>
          <w:szCs w:val="28"/>
        </w:rPr>
      </w:pPr>
      <w:r>
        <w:rPr>
          <w:sz w:val="28"/>
          <w:szCs w:val="28"/>
        </w:rPr>
        <w:t xml:space="preserve">        =  Знать правила выполнения чертежей, установленные государственными стандартами ЕСКД.</w:t>
      </w:r>
    </w:p>
    <w:p w:rsidR="00530005" w:rsidRDefault="00530005" w:rsidP="00D812F1">
      <w:pPr>
        <w:pStyle w:val="a3"/>
        <w:ind w:left="405"/>
        <w:rPr>
          <w:sz w:val="28"/>
          <w:szCs w:val="28"/>
        </w:rPr>
      </w:pPr>
    </w:p>
    <w:p w:rsidR="00973399" w:rsidRDefault="00973399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2FA" w:rsidRPr="006C2775" w:rsidRDefault="00D222FA" w:rsidP="00D812F1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F8D" w:rsidRDefault="006C2775" w:rsidP="004A7C3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E2A" w:rsidRDefault="00E70E2A" w:rsidP="004A7C36">
      <w:pPr>
        <w:ind w:left="45"/>
        <w:rPr>
          <w:sz w:val="28"/>
          <w:szCs w:val="28"/>
        </w:rPr>
      </w:pPr>
    </w:p>
    <w:p w:rsidR="00E70E2A" w:rsidRDefault="00E70E2A" w:rsidP="004A7C3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35F" w:rsidRDefault="0036735F" w:rsidP="004A7C36">
      <w:pPr>
        <w:ind w:left="45"/>
        <w:rPr>
          <w:sz w:val="28"/>
          <w:szCs w:val="28"/>
        </w:rPr>
      </w:pPr>
    </w:p>
    <w:p w:rsidR="0036735F" w:rsidRPr="004A7C36" w:rsidRDefault="00DD52D4" w:rsidP="004A7C3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74AA" w:rsidRPr="00770218" w:rsidRDefault="008674AA" w:rsidP="008674AA">
      <w:pPr>
        <w:pStyle w:val="a3"/>
        <w:ind w:left="405"/>
        <w:rPr>
          <w:sz w:val="28"/>
          <w:szCs w:val="28"/>
        </w:rPr>
      </w:pPr>
    </w:p>
    <w:p w:rsidR="00667CAB" w:rsidRPr="00667CAB" w:rsidRDefault="00667CAB" w:rsidP="00667CAB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7CAB" w:rsidRPr="00667CAB" w:rsidSect="005E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C59"/>
    <w:multiLevelType w:val="hybridMultilevel"/>
    <w:tmpl w:val="1B6093AA"/>
    <w:lvl w:ilvl="0" w:tplc="F588F2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223D05"/>
    <w:multiLevelType w:val="hybridMultilevel"/>
    <w:tmpl w:val="8C0C1762"/>
    <w:lvl w:ilvl="0" w:tplc="AFC6D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F0048A"/>
    <w:multiLevelType w:val="hybridMultilevel"/>
    <w:tmpl w:val="389ABFCA"/>
    <w:lvl w:ilvl="0" w:tplc="BCC0C1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62F5A78"/>
    <w:multiLevelType w:val="hybridMultilevel"/>
    <w:tmpl w:val="A55644F0"/>
    <w:lvl w:ilvl="0" w:tplc="9DE4CD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C6222"/>
    <w:rsid w:val="000148CC"/>
    <w:rsid w:val="00016B19"/>
    <w:rsid w:val="00020146"/>
    <w:rsid w:val="000365D4"/>
    <w:rsid w:val="00045430"/>
    <w:rsid w:val="000C6560"/>
    <w:rsid w:val="000D2741"/>
    <w:rsid w:val="00115F79"/>
    <w:rsid w:val="00144CE4"/>
    <w:rsid w:val="00171271"/>
    <w:rsid w:val="001A5A9B"/>
    <w:rsid w:val="001B1181"/>
    <w:rsid w:val="001B3E0D"/>
    <w:rsid w:val="001E3ED7"/>
    <w:rsid w:val="00260EDD"/>
    <w:rsid w:val="0036735F"/>
    <w:rsid w:val="003A1C47"/>
    <w:rsid w:val="003D1137"/>
    <w:rsid w:val="003F72A1"/>
    <w:rsid w:val="004A562F"/>
    <w:rsid w:val="004A7C36"/>
    <w:rsid w:val="00502F8D"/>
    <w:rsid w:val="00517CB1"/>
    <w:rsid w:val="00530005"/>
    <w:rsid w:val="005728F1"/>
    <w:rsid w:val="005C5B1A"/>
    <w:rsid w:val="005D644B"/>
    <w:rsid w:val="005E6E3A"/>
    <w:rsid w:val="00607558"/>
    <w:rsid w:val="00667CAB"/>
    <w:rsid w:val="006804EF"/>
    <w:rsid w:val="006C2775"/>
    <w:rsid w:val="00724994"/>
    <w:rsid w:val="007428E1"/>
    <w:rsid w:val="007459D5"/>
    <w:rsid w:val="00747F2C"/>
    <w:rsid w:val="007515BD"/>
    <w:rsid w:val="00756419"/>
    <w:rsid w:val="00770218"/>
    <w:rsid w:val="007B4233"/>
    <w:rsid w:val="008674AA"/>
    <w:rsid w:val="008A4A69"/>
    <w:rsid w:val="008D64AF"/>
    <w:rsid w:val="008F5C4F"/>
    <w:rsid w:val="00916ECF"/>
    <w:rsid w:val="00923D0A"/>
    <w:rsid w:val="00946D19"/>
    <w:rsid w:val="00973399"/>
    <w:rsid w:val="0099557B"/>
    <w:rsid w:val="009A241E"/>
    <w:rsid w:val="00A41655"/>
    <w:rsid w:val="00A57557"/>
    <w:rsid w:val="00A84CFF"/>
    <w:rsid w:val="00A95943"/>
    <w:rsid w:val="00AC6222"/>
    <w:rsid w:val="00B11E46"/>
    <w:rsid w:val="00B12925"/>
    <w:rsid w:val="00B7764E"/>
    <w:rsid w:val="00B95B41"/>
    <w:rsid w:val="00BD011E"/>
    <w:rsid w:val="00C43A17"/>
    <w:rsid w:val="00C666DA"/>
    <w:rsid w:val="00CD73A3"/>
    <w:rsid w:val="00D222FA"/>
    <w:rsid w:val="00D63FAF"/>
    <w:rsid w:val="00D812F1"/>
    <w:rsid w:val="00DD52D4"/>
    <w:rsid w:val="00E16531"/>
    <w:rsid w:val="00E319BE"/>
    <w:rsid w:val="00E33FDC"/>
    <w:rsid w:val="00E546D3"/>
    <w:rsid w:val="00E56A32"/>
    <w:rsid w:val="00E70E2A"/>
    <w:rsid w:val="00E856A2"/>
    <w:rsid w:val="00E914D7"/>
    <w:rsid w:val="00E9499D"/>
    <w:rsid w:val="00ED4C69"/>
    <w:rsid w:val="00F25FE5"/>
    <w:rsid w:val="00F35A6A"/>
    <w:rsid w:val="00FD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</dc:creator>
  <cp:keywords/>
  <dc:description/>
  <cp:lastModifiedBy>User</cp:lastModifiedBy>
  <cp:revision>7</cp:revision>
  <dcterms:created xsi:type="dcterms:W3CDTF">2018-03-04T08:42:00Z</dcterms:created>
  <dcterms:modified xsi:type="dcterms:W3CDTF">2018-04-20T10:52:00Z</dcterms:modified>
</cp:coreProperties>
</file>