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AEA" w:rsidRPr="00391AEA" w:rsidRDefault="00391AEA" w:rsidP="00391AEA">
      <w:pPr>
        <w:spacing w:line="240" w:lineRule="auto"/>
        <w:ind w:firstLine="567"/>
        <w:jc w:val="center"/>
        <w:rPr>
          <w:rFonts w:ascii="Times New Roman" w:hAnsi="Times New Roman" w:cs="Times New Roman"/>
          <w:b/>
          <w:sz w:val="28"/>
          <w:szCs w:val="28"/>
        </w:rPr>
      </w:pPr>
      <w:r w:rsidRPr="00391AEA">
        <w:rPr>
          <w:rFonts w:ascii="Times New Roman" w:hAnsi="Times New Roman" w:cs="Times New Roman"/>
          <w:b/>
          <w:sz w:val="28"/>
          <w:szCs w:val="28"/>
        </w:rPr>
        <w:t>Всероссийская литературная викторина, посвящённая 205-летию со дня рождения  М.Ю. Лермонтова «Поэт трагической судьбы».</w:t>
      </w:r>
    </w:p>
    <w:p w:rsidR="00A774C3" w:rsidRPr="00391AEA" w:rsidRDefault="00FE073D" w:rsidP="00391AEA">
      <w:pPr>
        <w:pStyle w:val="a3"/>
        <w:numPr>
          <w:ilvl w:val="0"/>
          <w:numId w:val="1"/>
        </w:numPr>
        <w:spacing w:line="240" w:lineRule="auto"/>
        <w:ind w:left="0" w:firstLine="567"/>
        <w:jc w:val="both"/>
        <w:rPr>
          <w:rFonts w:ascii="Times New Roman" w:hAnsi="Times New Roman" w:cs="Times New Roman"/>
          <w:sz w:val="27"/>
          <w:szCs w:val="27"/>
        </w:rPr>
      </w:pPr>
      <w:r w:rsidRPr="00391AEA">
        <w:rPr>
          <w:rFonts w:ascii="Times New Roman" w:hAnsi="Times New Roman" w:cs="Times New Roman"/>
          <w:sz w:val="27"/>
          <w:szCs w:val="27"/>
        </w:rPr>
        <w:t xml:space="preserve">«Нет ничего хуже, как пристрастная любовь, но я себя извиняю, он один свет очей моих, все мое блаженство в нем…», – чьи это слова?   </w:t>
      </w:r>
    </w:p>
    <w:p w:rsidR="00A774C3" w:rsidRPr="00391AEA" w:rsidRDefault="00FE073D" w:rsidP="00391AEA">
      <w:pPr>
        <w:pStyle w:val="a3"/>
        <w:numPr>
          <w:ilvl w:val="0"/>
          <w:numId w:val="1"/>
        </w:numPr>
        <w:spacing w:line="240" w:lineRule="auto"/>
        <w:ind w:left="0" w:firstLine="567"/>
        <w:jc w:val="both"/>
        <w:rPr>
          <w:rFonts w:ascii="Times New Roman" w:hAnsi="Times New Roman" w:cs="Times New Roman"/>
          <w:sz w:val="27"/>
          <w:szCs w:val="27"/>
        </w:rPr>
      </w:pPr>
      <w:r w:rsidRPr="00391AEA">
        <w:rPr>
          <w:rFonts w:ascii="Times New Roman" w:hAnsi="Times New Roman" w:cs="Times New Roman"/>
          <w:sz w:val="27"/>
          <w:szCs w:val="27"/>
        </w:rPr>
        <w:t xml:space="preserve">В 1836 году Е.А. Арсеньева писала дальней родственнице о своем внуке: «Нрав его и свойства совершенно </w:t>
      </w:r>
      <w:proofErr w:type="spellStart"/>
      <w:r w:rsidRPr="00391AEA">
        <w:rPr>
          <w:rFonts w:ascii="Times New Roman" w:hAnsi="Times New Roman" w:cs="Times New Roman"/>
          <w:sz w:val="27"/>
          <w:szCs w:val="27"/>
        </w:rPr>
        <w:t>Михайла</w:t>
      </w:r>
      <w:proofErr w:type="spellEnd"/>
      <w:r w:rsidRPr="00391AEA">
        <w:rPr>
          <w:rFonts w:ascii="Times New Roman" w:hAnsi="Times New Roman" w:cs="Times New Roman"/>
          <w:sz w:val="27"/>
          <w:szCs w:val="27"/>
        </w:rPr>
        <w:t xml:space="preserve"> Васильевича, дай боже, чтоб добродетель и ум его был». С кем сравнивала бабушка своего внука? </w:t>
      </w:r>
    </w:p>
    <w:p w:rsidR="001D6373" w:rsidRPr="00391AEA" w:rsidRDefault="00FE073D" w:rsidP="00391AEA">
      <w:pPr>
        <w:pStyle w:val="a3"/>
        <w:numPr>
          <w:ilvl w:val="0"/>
          <w:numId w:val="1"/>
        </w:numPr>
        <w:spacing w:after="100" w:afterAutospacing="1" w:line="240" w:lineRule="auto"/>
        <w:ind w:left="0" w:firstLine="567"/>
        <w:jc w:val="both"/>
        <w:rPr>
          <w:rFonts w:ascii="Times New Roman" w:hAnsi="Times New Roman" w:cs="Times New Roman"/>
          <w:sz w:val="27"/>
          <w:szCs w:val="27"/>
        </w:rPr>
      </w:pPr>
      <w:r w:rsidRPr="00391AEA">
        <w:rPr>
          <w:rFonts w:ascii="Times New Roman" w:hAnsi="Times New Roman" w:cs="Times New Roman"/>
          <w:sz w:val="27"/>
          <w:szCs w:val="27"/>
        </w:rPr>
        <w:t xml:space="preserve">Первоначально к юному Лермонтову была приставлена няня Марфа Коновалова. Но, за какое-то озорство бабушка поэта отправила ее жить в Михайловку и ее заменила другая няня. Лермонтов впоследствии вспоминал: «Когда я еще мал был, я любил смотреть на луну, на разновидные облака, которые в виде рыцарей </w:t>
      </w:r>
      <w:proofErr w:type="gramStart"/>
      <w:r w:rsidRPr="00391AEA">
        <w:rPr>
          <w:rFonts w:ascii="Times New Roman" w:hAnsi="Times New Roman" w:cs="Times New Roman"/>
          <w:sz w:val="27"/>
          <w:szCs w:val="27"/>
        </w:rPr>
        <w:t>с</w:t>
      </w:r>
      <w:proofErr w:type="gramEnd"/>
      <w:r w:rsidRPr="00391AEA">
        <w:rPr>
          <w:rFonts w:ascii="Times New Roman" w:hAnsi="Times New Roman" w:cs="Times New Roman"/>
          <w:sz w:val="27"/>
          <w:szCs w:val="27"/>
        </w:rPr>
        <w:t xml:space="preserve"> шлемами теснились будто вокруг нее...». Но в 1830 году он писал, что жалеет о том, что мамушкой его была не русская женщина, что он не слышал в детстве народных сказок. Назовите имя няни. </w:t>
      </w:r>
    </w:p>
    <w:p w:rsidR="001D6373" w:rsidRPr="00391AEA" w:rsidRDefault="00FE073D" w:rsidP="00391AEA">
      <w:pPr>
        <w:pStyle w:val="a3"/>
        <w:numPr>
          <w:ilvl w:val="0"/>
          <w:numId w:val="1"/>
        </w:numPr>
        <w:spacing w:after="100" w:afterAutospacing="1" w:line="240" w:lineRule="auto"/>
        <w:ind w:left="0" w:firstLine="567"/>
        <w:jc w:val="both"/>
        <w:rPr>
          <w:rFonts w:ascii="Times New Roman" w:hAnsi="Times New Roman" w:cs="Times New Roman"/>
          <w:sz w:val="27"/>
          <w:szCs w:val="27"/>
        </w:rPr>
      </w:pPr>
      <w:r w:rsidRPr="00391AEA">
        <w:rPr>
          <w:rFonts w:ascii="Times New Roman" w:hAnsi="Times New Roman" w:cs="Times New Roman"/>
          <w:sz w:val="27"/>
          <w:szCs w:val="27"/>
        </w:rPr>
        <w:t xml:space="preserve">В роду Лермонтовых была традиция – чередовать имена Юрий и Петр. Кто дал имя будущему поэту и в честь кого он был назван Михаилом? </w:t>
      </w:r>
    </w:p>
    <w:p w:rsidR="00FE073D" w:rsidRPr="00391AEA" w:rsidRDefault="00FE073D" w:rsidP="00391AEA">
      <w:pPr>
        <w:pStyle w:val="a3"/>
        <w:numPr>
          <w:ilvl w:val="0"/>
          <w:numId w:val="1"/>
        </w:numPr>
        <w:spacing w:after="100" w:afterAutospacing="1" w:line="240" w:lineRule="auto"/>
        <w:ind w:left="0" w:firstLine="567"/>
        <w:jc w:val="both"/>
        <w:rPr>
          <w:rFonts w:ascii="Times New Roman" w:hAnsi="Times New Roman" w:cs="Times New Roman"/>
          <w:sz w:val="27"/>
          <w:szCs w:val="27"/>
        </w:rPr>
      </w:pPr>
      <w:r w:rsidRPr="00391AEA">
        <w:rPr>
          <w:rFonts w:ascii="Times New Roman" w:hAnsi="Times New Roman" w:cs="Times New Roman"/>
          <w:sz w:val="27"/>
          <w:szCs w:val="27"/>
        </w:rPr>
        <w:t>В 1826 году Лермонтову подарили толстую тетрадь в голубом бархатном переплете с вышитой золотом анаграммой «М.Л.», в которую он переписывал стихи французских поэтов и другие волновавшие его произведения. Назовите двух писателей, «властителей дум» молодого поэта.</w:t>
      </w:r>
      <w:r w:rsidR="00BD1103" w:rsidRPr="00391AEA">
        <w:rPr>
          <w:rFonts w:ascii="Times New Roman" w:hAnsi="Times New Roman" w:cs="Times New Roman"/>
          <w:sz w:val="27"/>
          <w:szCs w:val="27"/>
        </w:rPr>
        <w:t xml:space="preserve"> </w:t>
      </w:r>
    </w:p>
    <w:p w:rsidR="00BD1103" w:rsidRPr="00391AEA" w:rsidRDefault="00BD1103" w:rsidP="00391AEA">
      <w:pPr>
        <w:pStyle w:val="a3"/>
        <w:numPr>
          <w:ilvl w:val="0"/>
          <w:numId w:val="1"/>
        </w:numPr>
        <w:spacing w:after="100" w:afterAutospacing="1" w:line="240" w:lineRule="auto"/>
        <w:ind w:left="0" w:firstLine="567"/>
        <w:jc w:val="both"/>
        <w:rPr>
          <w:rFonts w:ascii="Times New Roman" w:hAnsi="Times New Roman" w:cs="Times New Roman"/>
          <w:sz w:val="27"/>
          <w:szCs w:val="27"/>
        </w:rPr>
      </w:pPr>
      <w:r w:rsidRPr="00391AEA">
        <w:rPr>
          <w:rFonts w:ascii="Times New Roman" w:hAnsi="Times New Roman" w:cs="Times New Roman"/>
          <w:sz w:val="27"/>
          <w:szCs w:val="27"/>
        </w:rPr>
        <w:t xml:space="preserve">Кавказская война с ее героизмом и гибелью, опасностями, кровавым ужасом властно охватила воображение юного Лермонтова. В альбоме своей матери он рисовал черкесов, всадников, сражения, горные пейзажи. По возвращении в Тарханы его любимая игра – «игра в Кавказ», из воска он лепил горы и черкесов. Через несколько лет его первые литературные опыты будут посвящены… чему?  </w:t>
      </w:r>
    </w:p>
    <w:p w:rsidR="00BD1103" w:rsidRPr="00391AEA" w:rsidRDefault="00BD1103" w:rsidP="00391AEA">
      <w:pPr>
        <w:pStyle w:val="a3"/>
        <w:numPr>
          <w:ilvl w:val="0"/>
          <w:numId w:val="1"/>
        </w:numPr>
        <w:spacing w:after="100" w:afterAutospacing="1" w:line="240" w:lineRule="auto"/>
        <w:ind w:left="0" w:firstLine="567"/>
        <w:jc w:val="both"/>
        <w:rPr>
          <w:rFonts w:ascii="Times New Roman" w:hAnsi="Times New Roman" w:cs="Times New Roman"/>
          <w:sz w:val="27"/>
          <w:szCs w:val="27"/>
        </w:rPr>
      </w:pPr>
      <w:r w:rsidRPr="00391AEA">
        <w:rPr>
          <w:rFonts w:ascii="Times New Roman" w:hAnsi="Times New Roman" w:cs="Times New Roman"/>
          <w:sz w:val="27"/>
          <w:szCs w:val="27"/>
        </w:rPr>
        <w:t xml:space="preserve">Однажды Лермонтов ездил к своему товарищу Давыдову в село Пачелму, в трех километрах от которого до сих пор сохранились следы пещеры, известной среди местного населения под названием погребов, или клада, где, по преданию, осталось много ценностей после Пугачевского восстания. Был ли около этой пещеры Лермонтов, или он слышал о ней от Давыдова, несомненно, что, описывая пугачевское движение в одном из своих произведений, он говорил о </w:t>
      </w:r>
      <w:proofErr w:type="spellStart"/>
      <w:r w:rsidRPr="00391AEA">
        <w:rPr>
          <w:rFonts w:ascii="Times New Roman" w:hAnsi="Times New Roman" w:cs="Times New Roman"/>
          <w:sz w:val="27"/>
          <w:szCs w:val="27"/>
        </w:rPr>
        <w:t>Чортовом</w:t>
      </w:r>
      <w:proofErr w:type="spellEnd"/>
      <w:r w:rsidRPr="00391AEA">
        <w:rPr>
          <w:rFonts w:ascii="Times New Roman" w:hAnsi="Times New Roman" w:cs="Times New Roman"/>
          <w:sz w:val="27"/>
          <w:szCs w:val="27"/>
        </w:rPr>
        <w:t xml:space="preserve"> логовище, овеянном «суеверными преданиями» народа. В каком произведении поэта описана пещера </w:t>
      </w:r>
      <w:proofErr w:type="spellStart"/>
      <w:r w:rsidRPr="00391AEA">
        <w:rPr>
          <w:rFonts w:ascii="Times New Roman" w:hAnsi="Times New Roman" w:cs="Times New Roman"/>
          <w:sz w:val="27"/>
          <w:szCs w:val="27"/>
        </w:rPr>
        <w:t>пугачевцев</w:t>
      </w:r>
      <w:proofErr w:type="spellEnd"/>
      <w:r w:rsidRPr="00391AEA">
        <w:rPr>
          <w:rFonts w:ascii="Times New Roman" w:hAnsi="Times New Roman" w:cs="Times New Roman"/>
          <w:sz w:val="27"/>
          <w:szCs w:val="27"/>
        </w:rPr>
        <w:t xml:space="preserve">? </w:t>
      </w:r>
    </w:p>
    <w:p w:rsidR="00BD1103" w:rsidRPr="00391AEA" w:rsidRDefault="00BD1103" w:rsidP="00391AEA">
      <w:pPr>
        <w:pStyle w:val="a3"/>
        <w:numPr>
          <w:ilvl w:val="0"/>
          <w:numId w:val="1"/>
        </w:numPr>
        <w:spacing w:after="100" w:afterAutospacing="1" w:line="240" w:lineRule="auto"/>
        <w:ind w:left="0" w:firstLine="567"/>
        <w:jc w:val="both"/>
        <w:rPr>
          <w:rFonts w:ascii="Times New Roman" w:hAnsi="Times New Roman" w:cs="Times New Roman"/>
          <w:sz w:val="27"/>
          <w:szCs w:val="27"/>
        </w:rPr>
      </w:pPr>
      <w:r w:rsidRPr="00391AEA">
        <w:rPr>
          <w:rFonts w:ascii="Times New Roman" w:hAnsi="Times New Roman" w:cs="Times New Roman"/>
          <w:sz w:val="27"/>
          <w:szCs w:val="27"/>
        </w:rPr>
        <w:t xml:space="preserve">В 1829 году в цикле стихотворений поэта появляется образ «героя дивного» с «высокими думами», «безвременно погасшего», который считал себя «выше и похвал, и славы, и людей». Герой этого цикла – необыкновенная, титаническая личность, судьба которого вызывала у Лермонтова размышления об относительности людских приговоров, о равнодушии толпы к ее вчерашнему, сегодня побежденному кумиру. О ком идет речь? </w:t>
      </w:r>
    </w:p>
    <w:p w:rsidR="00BD1103" w:rsidRPr="00391AEA" w:rsidRDefault="00BD1103" w:rsidP="00391AEA">
      <w:pPr>
        <w:pStyle w:val="a3"/>
        <w:numPr>
          <w:ilvl w:val="0"/>
          <w:numId w:val="1"/>
        </w:numPr>
        <w:spacing w:after="100" w:afterAutospacing="1" w:line="240" w:lineRule="auto"/>
        <w:ind w:left="0" w:firstLine="567"/>
        <w:jc w:val="both"/>
        <w:rPr>
          <w:rFonts w:ascii="Times New Roman" w:hAnsi="Times New Roman" w:cs="Times New Roman"/>
          <w:sz w:val="27"/>
          <w:szCs w:val="27"/>
        </w:rPr>
      </w:pPr>
      <w:r w:rsidRPr="00391AEA">
        <w:rPr>
          <w:rFonts w:ascii="Times New Roman" w:hAnsi="Times New Roman" w:cs="Times New Roman"/>
          <w:sz w:val="27"/>
          <w:szCs w:val="27"/>
        </w:rPr>
        <w:t xml:space="preserve">В Университетском благородном пансионе учитель словесности у Лермонтова говорил, что  «в литературе слог самое важное, что он часто заменяет все, а недостатка его ничто и никогда заменить не может». Лермонтов запомнил наставления преподавателя и в своих пансионских стихотворениях добивался «легкости, краткости </w:t>
      </w:r>
      <w:r w:rsidRPr="00391AEA">
        <w:rPr>
          <w:rFonts w:ascii="Times New Roman" w:hAnsi="Times New Roman" w:cs="Times New Roman"/>
          <w:sz w:val="27"/>
          <w:szCs w:val="27"/>
        </w:rPr>
        <w:lastRenderedPageBreak/>
        <w:t xml:space="preserve">и точности». Он по несколько раз перечеркивал или вносил многочисленные поправки  в целые строфы, чтобы добиться желаемых результатов. Назовите имя преподавателя. </w:t>
      </w:r>
    </w:p>
    <w:p w:rsidR="00391AEA" w:rsidRDefault="004464B0" w:rsidP="00391AEA">
      <w:pPr>
        <w:pStyle w:val="a3"/>
        <w:numPr>
          <w:ilvl w:val="0"/>
          <w:numId w:val="1"/>
        </w:numPr>
        <w:spacing w:after="100" w:afterAutospacing="1" w:line="240" w:lineRule="auto"/>
        <w:ind w:left="0" w:firstLine="567"/>
        <w:jc w:val="both"/>
        <w:rPr>
          <w:rFonts w:ascii="Times New Roman" w:hAnsi="Times New Roman" w:cs="Times New Roman"/>
          <w:sz w:val="27"/>
          <w:szCs w:val="27"/>
        </w:rPr>
      </w:pPr>
      <w:r w:rsidRPr="00391AEA">
        <w:rPr>
          <w:rFonts w:ascii="Times New Roman" w:hAnsi="Times New Roman" w:cs="Times New Roman"/>
          <w:sz w:val="27"/>
          <w:szCs w:val="27"/>
        </w:rPr>
        <w:t xml:space="preserve"> </w:t>
      </w:r>
      <w:r w:rsidR="00BD1103" w:rsidRPr="00391AEA">
        <w:rPr>
          <w:rFonts w:ascii="Times New Roman" w:hAnsi="Times New Roman" w:cs="Times New Roman"/>
          <w:sz w:val="27"/>
          <w:szCs w:val="27"/>
        </w:rPr>
        <w:t>В языке Лермонтова иногда попадаются слова, которые на первый взгляд могут показаться неологизмами, но на самом деле они употреблялись в книжной речи того времени; так, например, в поэме «Преступник» дважды встречается слово «</w:t>
      </w:r>
      <w:proofErr w:type="spellStart"/>
      <w:r w:rsidR="00BD1103" w:rsidRPr="00391AEA">
        <w:rPr>
          <w:rFonts w:ascii="Times New Roman" w:hAnsi="Times New Roman" w:cs="Times New Roman"/>
          <w:i/>
          <w:iCs/>
          <w:sz w:val="27"/>
          <w:szCs w:val="27"/>
        </w:rPr>
        <w:t>прошлец</w:t>
      </w:r>
      <w:proofErr w:type="spellEnd"/>
      <w:r w:rsidR="00BD1103" w:rsidRPr="00391AEA">
        <w:rPr>
          <w:rFonts w:ascii="Times New Roman" w:hAnsi="Times New Roman" w:cs="Times New Roman"/>
          <w:sz w:val="27"/>
          <w:szCs w:val="27"/>
        </w:rPr>
        <w:t xml:space="preserve">»: </w:t>
      </w:r>
      <w:r w:rsidR="00BD1103" w:rsidRPr="00391AEA">
        <w:rPr>
          <w:rFonts w:ascii="Times New Roman" w:hAnsi="Times New Roman" w:cs="Times New Roman"/>
          <w:i/>
          <w:sz w:val="27"/>
          <w:szCs w:val="27"/>
        </w:rPr>
        <w:t xml:space="preserve">Лежал </w:t>
      </w:r>
      <w:proofErr w:type="gramStart"/>
      <w:r w:rsidR="00BD1103" w:rsidRPr="00391AEA">
        <w:rPr>
          <w:rFonts w:ascii="Times New Roman" w:hAnsi="Times New Roman" w:cs="Times New Roman"/>
          <w:i/>
          <w:sz w:val="27"/>
          <w:szCs w:val="27"/>
        </w:rPr>
        <w:t>застреленный</w:t>
      </w:r>
      <w:proofErr w:type="gramEnd"/>
      <w:r w:rsidR="00BD1103" w:rsidRPr="00391AEA">
        <w:rPr>
          <w:rFonts w:ascii="Times New Roman" w:hAnsi="Times New Roman" w:cs="Times New Roman"/>
          <w:i/>
          <w:sz w:val="27"/>
          <w:szCs w:val="27"/>
        </w:rPr>
        <w:t xml:space="preserve"> </w:t>
      </w:r>
      <w:proofErr w:type="spellStart"/>
      <w:r w:rsidR="00BD1103" w:rsidRPr="00391AEA">
        <w:rPr>
          <w:rFonts w:ascii="Times New Roman" w:hAnsi="Times New Roman" w:cs="Times New Roman"/>
          <w:i/>
          <w:sz w:val="27"/>
          <w:szCs w:val="27"/>
        </w:rPr>
        <w:t>прошлец</w:t>
      </w:r>
      <w:proofErr w:type="spellEnd"/>
      <w:r w:rsidR="00BD1103" w:rsidRPr="00391AEA">
        <w:rPr>
          <w:rFonts w:ascii="Times New Roman" w:hAnsi="Times New Roman" w:cs="Times New Roman"/>
          <w:i/>
          <w:sz w:val="27"/>
          <w:szCs w:val="27"/>
        </w:rPr>
        <w:t xml:space="preserve">... Кто сей погубленный </w:t>
      </w:r>
      <w:proofErr w:type="spellStart"/>
      <w:r w:rsidR="00BD1103" w:rsidRPr="00391AEA">
        <w:rPr>
          <w:rFonts w:ascii="Times New Roman" w:hAnsi="Times New Roman" w:cs="Times New Roman"/>
          <w:i/>
          <w:sz w:val="27"/>
          <w:szCs w:val="27"/>
        </w:rPr>
        <w:t>прошлец</w:t>
      </w:r>
      <w:proofErr w:type="spellEnd"/>
      <w:r w:rsidR="00BD1103" w:rsidRPr="00391AEA">
        <w:rPr>
          <w:rFonts w:ascii="Times New Roman" w:hAnsi="Times New Roman" w:cs="Times New Roman"/>
          <w:i/>
          <w:sz w:val="27"/>
          <w:szCs w:val="27"/>
        </w:rPr>
        <w:t xml:space="preserve">. </w:t>
      </w:r>
      <w:r w:rsidR="00BD1103" w:rsidRPr="00391AEA">
        <w:rPr>
          <w:rFonts w:ascii="Times New Roman" w:hAnsi="Times New Roman" w:cs="Times New Roman"/>
          <w:sz w:val="27"/>
          <w:szCs w:val="27"/>
        </w:rPr>
        <w:t>Назовите значение этого слова.</w:t>
      </w:r>
    </w:p>
    <w:p w:rsidR="00391AEA" w:rsidRDefault="004464B0" w:rsidP="00391AEA">
      <w:pPr>
        <w:pStyle w:val="a3"/>
        <w:numPr>
          <w:ilvl w:val="0"/>
          <w:numId w:val="1"/>
        </w:numPr>
        <w:spacing w:after="100" w:afterAutospacing="1" w:line="240" w:lineRule="auto"/>
        <w:ind w:left="0" w:firstLine="567"/>
        <w:jc w:val="both"/>
        <w:rPr>
          <w:rFonts w:ascii="Times New Roman" w:hAnsi="Times New Roman" w:cs="Times New Roman"/>
          <w:sz w:val="27"/>
          <w:szCs w:val="27"/>
        </w:rPr>
      </w:pPr>
      <w:r w:rsidRPr="00391AEA">
        <w:rPr>
          <w:rFonts w:ascii="Times New Roman" w:hAnsi="Times New Roman" w:cs="Times New Roman"/>
          <w:sz w:val="27"/>
          <w:szCs w:val="27"/>
        </w:rPr>
        <w:t xml:space="preserve">Несмотря на достаточно большое количество написанных </w:t>
      </w:r>
      <w:proofErr w:type="gramStart"/>
      <w:r w:rsidRPr="00391AEA">
        <w:rPr>
          <w:rFonts w:ascii="Times New Roman" w:hAnsi="Times New Roman" w:cs="Times New Roman"/>
          <w:sz w:val="27"/>
          <w:szCs w:val="27"/>
        </w:rPr>
        <w:t>стихотворений</w:t>
      </w:r>
      <w:proofErr w:type="gramEnd"/>
      <w:r w:rsidRPr="00391AEA">
        <w:rPr>
          <w:rFonts w:ascii="Times New Roman" w:hAnsi="Times New Roman" w:cs="Times New Roman"/>
          <w:sz w:val="27"/>
          <w:szCs w:val="27"/>
        </w:rPr>
        <w:t xml:space="preserve"> и поэм полнота </w:t>
      </w:r>
      <w:proofErr w:type="spellStart"/>
      <w:r w:rsidRPr="00391AEA">
        <w:rPr>
          <w:rFonts w:ascii="Times New Roman" w:hAnsi="Times New Roman" w:cs="Times New Roman"/>
          <w:sz w:val="27"/>
          <w:szCs w:val="27"/>
        </w:rPr>
        <w:t>лермонтовского</w:t>
      </w:r>
      <w:proofErr w:type="spellEnd"/>
      <w:r w:rsidRPr="00391AEA">
        <w:rPr>
          <w:rFonts w:ascii="Times New Roman" w:hAnsi="Times New Roman" w:cs="Times New Roman"/>
          <w:sz w:val="27"/>
          <w:szCs w:val="27"/>
        </w:rPr>
        <w:t xml:space="preserve"> гения раскрылась внезапно. Русский писатель и критик Д.С. Мережковский даже сказал, что поэт из «гадкого утенка» превратился в «прекрасного лебедя». 1837 год стал годом рождения поистине великого национального русского поэта. Михаил Юрьевич Лермонтов стал таким после появлен</w:t>
      </w:r>
      <w:r w:rsidR="00391AEA">
        <w:rPr>
          <w:rFonts w:ascii="Times New Roman" w:hAnsi="Times New Roman" w:cs="Times New Roman"/>
          <w:sz w:val="27"/>
          <w:szCs w:val="27"/>
        </w:rPr>
        <w:t>ия своего произведения</w:t>
      </w:r>
      <w:proofErr w:type="gramStart"/>
      <w:r w:rsidR="00391AEA">
        <w:rPr>
          <w:rFonts w:ascii="Times New Roman" w:hAnsi="Times New Roman" w:cs="Times New Roman"/>
          <w:sz w:val="27"/>
          <w:szCs w:val="27"/>
        </w:rPr>
        <w:t>… К</w:t>
      </w:r>
      <w:proofErr w:type="gramEnd"/>
      <w:r w:rsidR="00391AEA">
        <w:rPr>
          <w:rFonts w:ascii="Times New Roman" w:hAnsi="Times New Roman" w:cs="Times New Roman"/>
          <w:sz w:val="27"/>
          <w:szCs w:val="27"/>
        </w:rPr>
        <w:t>акого?</w:t>
      </w:r>
    </w:p>
    <w:p w:rsidR="00391AEA" w:rsidRDefault="004464B0" w:rsidP="00391AEA">
      <w:pPr>
        <w:pStyle w:val="a3"/>
        <w:numPr>
          <w:ilvl w:val="0"/>
          <w:numId w:val="1"/>
        </w:numPr>
        <w:spacing w:after="100" w:afterAutospacing="1" w:line="240" w:lineRule="auto"/>
        <w:ind w:left="0" w:firstLine="567"/>
        <w:jc w:val="both"/>
        <w:rPr>
          <w:rFonts w:ascii="Times New Roman" w:hAnsi="Times New Roman" w:cs="Times New Roman"/>
          <w:sz w:val="27"/>
          <w:szCs w:val="27"/>
        </w:rPr>
      </w:pPr>
      <w:r w:rsidRPr="00391AEA">
        <w:rPr>
          <w:rFonts w:ascii="Times New Roman" w:hAnsi="Times New Roman" w:cs="Times New Roman"/>
          <w:sz w:val="27"/>
          <w:szCs w:val="27"/>
        </w:rPr>
        <w:t xml:space="preserve">В 1832 году Лермонтов написал своему близкому другу – Марии Лопухиной: «Не могу представить себе, какое действие произведет на вас </w:t>
      </w:r>
      <w:proofErr w:type="gramStart"/>
      <w:r w:rsidRPr="00391AEA">
        <w:rPr>
          <w:rFonts w:ascii="Times New Roman" w:hAnsi="Times New Roman" w:cs="Times New Roman"/>
          <w:sz w:val="27"/>
          <w:szCs w:val="27"/>
        </w:rPr>
        <w:t>моя</w:t>
      </w:r>
      <w:proofErr w:type="gramEnd"/>
      <w:r w:rsidRPr="00391AEA">
        <w:rPr>
          <w:rFonts w:ascii="Times New Roman" w:hAnsi="Times New Roman" w:cs="Times New Roman"/>
          <w:sz w:val="27"/>
          <w:szCs w:val="27"/>
        </w:rPr>
        <w:t xml:space="preserve"> великая новость: до сих пор я жил для поприща литературного, принес столько же</w:t>
      </w:r>
      <w:proofErr w:type="gramStart"/>
      <w:r w:rsidRPr="00391AEA">
        <w:rPr>
          <w:rFonts w:ascii="Times New Roman" w:hAnsi="Times New Roman" w:cs="Times New Roman"/>
          <w:sz w:val="27"/>
          <w:szCs w:val="27"/>
        </w:rPr>
        <w:t>ртв св</w:t>
      </w:r>
      <w:proofErr w:type="gramEnd"/>
      <w:r w:rsidRPr="00391AEA">
        <w:rPr>
          <w:rFonts w:ascii="Times New Roman" w:hAnsi="Times New Roman" w:cs="Times New Roman"/>
          <w:sz w:val="27"/>
          <w:szCs w:val="27"/>
        </w:rPr>
        <w:t xml:space="preserve">оему неблагодарному идолу, и вот теперь я – воин. Быть может, тут есть особая воля Провидения: быть может, этот путь всех короче; и если он не ведет к моей первой цели, может быть, по нему дойду до последней цели всего существующего: ведь лучше умереть </w:t>
      </w:r>
      <w:proofErr w:type="gramStart"/>
      <w:r w:rsidRPr="00391AEA">
        <w:rPr>
          <w:rFonts w:ascii="Times New Roman" w:hAnsi="Times New Roman" w:cs="Times New Roman"/>
          <w:sz w:val="27"/>
          <w:szCs w:val="27"/>
        </w:rPr>
        <w:t>с</w:t>
      </w:r>
      <w:proofErr w:type="gramEnd"/>
      <w:r w:rsidRPr="00391AEA">
        <w:rPr>
          <w:rFonts w:ascii="Times New Roman" w:hAnsi="Times New Roman" w:cs="Times New Roman"/>
          <w:sz w:val="27"/>
          <w:szCs w:val="27"/>
        </w:rPr>
        <w:t xml:space="preserve"> свинцом в груди, чем от медленного старческого истощения…» Где учился поэт после Московского университет</w:t>
      </w:r>
      <w:r w:rsidR="00391AEA">
        <w:rPr>
          <w:rFonts w:ascii="Times New Roman" w:hAnsi="Times New Roman" w:cs="Times New Roman"/>
          <w:sz w:val="27"/>
          <w:szCs w:val="27"/>
        </w:rPr>
        <w:t>а?</w:t>
      </w:r>
    </w:p>
    <w:p w:rsidR="00391AEA" w:rsidRDefault="004464B0" w:rsidP="00391AEA">
      <w:pPr>
        <w:pStyle w:val="a3"/>
        <w:numPr>
          <w:ilvl w:val="0"/>
          <w:numId w:val="1"/>
        </w:numPr>
        <w:spacing w:after="100" w:afterAutospacing="1" w:line="240" w:lineRule="auto"/>
        <w:ind w:left="0" w:firstLine="567"/>
        <w:jc w:val="both"/>
        <w:rPr>
          <w:rFonts w:ascii="Times New Roman" w:hAnsi="Times New Roman" w:cs="Times New Roman"/>
          <w:sz w:val="27"/>
          <w:szCs w:val="27"/>
        </w:rPr>
      </w:pPr>
      <w:r w:rsidRPr="00391AEA">
        <w:rPr>
          <w:rFonts w:ascii="Times New Roman" w:hAnsi="Times New Roman" w:cs="Times New Roman"/>
          <w:sz w:val="27"/>
          <w:szCs w:val="27"/>
        </w:rPr>
        <w:t>Студент – Лермонтов очень любил посещать балы. На новогодний маскарад (на 1 января 1832 г.) поэт явился в костюме и с огромной книгой судеб под мышкой. В этой книге были китайские буквы, вырезанные из черной бумаги и вклеенные на каждой странице. Над буквами были написаны стихи, предназначенные разным знакомым, которых планировал встретить на маскараде Михаил Юрьевич. В кост</w:t>
      </w:r>
      <w:r w:rsidR="00391AEA">
        <w:rPr>
          <w:rFonts w:ascii="Times New Roman" w:hAnsi="Times New Roman" w:cs="Times New Roman"/>
          <w:sz w:val="27"/>
          <w:szCs w:val="27"/>
        </w:rPr>
        <w:t>юме кого был на маскараде поэт?</w:t>
      </w:r>
    </w:p>
    <w:p w:rsidR="004464B0" w:rsidRPr="00391AEA" w:rsidRDefault="004464B0" w:rsidP="00391AEA">
      <w:pPr>
        <w:pStyle w:val="a3"/>
        <w:numPr>
          <w:ilvl w:val="0"/>
          <w:numId w:val="1"/>
        </w:numPr>
        <w:spacing w:after="100" w:afterAutospacing="1" w:line="240" w:lineRule="auto"/>
        <w:ind w:left="0" w:firstLine="567"/>
        <w:jc w:val="both"/>
        <w:rPr>
          <w:rFonts w:ascii="Times New Roman" w:hAnsi="Times New Roman" w:cs="Times New Roman"/>
          <w:sz w:val="27"/>
          <w:szCs w:val="27"/>
        </w:rPr>
      </w:pPr>
      <w:r w:rsidRPr="00391AEA">
        <w:rPr>
          <w:rFonts w:ascii="Times New Roman" w:hAnsi="Times New Roman" w:cs="Times New Roman"/>
          <w:sz w:val="27"/>
          <w:szCs w:val="27"/>
        </w:rPr>
        <w:t>Вслед за стихотворением «Смерть Поэта», сделавшим Лермонтова знаменитым, но опальным (поэта перевели корнетом в Нижегородский драгунский полк, воевавший на Кавказе), последовало другое, столь же ныне классическое и включенное в школьную программу, хотя его уже опальным никак не назвать. Позже государь Николай I говорил, что было бы хорошо, если бы Лермонтов продолжал писать такие стихи, как</w:t>
      </w:r>
      <w:proofErr w:type="gramStart"/>
      <w:r w:rsidRPr="00391AEA">
        <w:rPr>
          <w:rFonts w:ascii="Times New Roman" w:hAnsi="Times New Roman" w:cs="Times New Roman"/>
          <w:sz w:val="27"/>
          <w:szCs w:val="27"/>
        </w:rPr>
        <w:t xml:space="preserve">… </w:t>
      </w:r>
      <w:proofErr w:type="gramEnd"/>
    </w:p>
    <w:p w:rsidR="004464B0" w:rsidRPr="00391AEA" w:rsidRDefault="004464B0" w:rsidP="00391AEA">
      <w:pPr>
        <w:pStyle w:val="a3"/>
        <w:numPr>
          <w:ilvl w:val="0"/>
          <w:numId w:val="1"/>
        </w:numPr>
        <w:spacing w:after="100" w:afterAutospacing="1" w:line="240" w:lineRule="auto"/>
        <w:ind w:left="0" w:firstLine="567"/>
        <w:jc w:val="both"/>
        <w:rPr>
          <w:rFonts w:ascii="Times New Roman" w:hAnsi="Times New Roman" w:cs="Times New Roman"/>
          <w:i/>
          <w:sz w:val="27"/>
          <w:szCs w:val="27"/>
        </w:rPr>
      </w:pPr>
      <w:r w:rsidRPr="00391AEA">
        <w:rPr>
          <w:rFonts w:ascii="Times New Roman" w:hAnsi="Times New Roman" w:cs="Times New Roman"/>
          <w:i/>
          <w:sz w:val="27"/>
          <w:szCs w:val="27"/>
        </w:rPr>
        <w:t xml:space="preserve">….На сером камне </w:t>
      </w:r>
      <w:proofErr w:type="gramStart"/>
      <w:r w:rsidRPr="00391AEA">
        <w:rPr>
          <w:rFonts w:ascii="Times New Roman" w:hAnsi="Times New Roman" w:cs="Times New Roman"/>
          <w:i/>
          <w:sz w:val="27"/>
          <w:szCs w:val="27"/>
        </w:rPr>
        <w:t>безоружен</w:t>
      </w:r>
      <w:proofErr w:type="gramEnd"/>
      <w:r w:rsidRPr="00391AEA">
        <w:rPr>
          <w:rFonts w:ascii="Times New Roman" w:hAnsi="Times New Roman" w:cs="Times New Roman"/>
          <w:i/>
          <w:sz w:val="27"/>
          <w:szCs w:val="27"/>
        </w:rPr>
        <w:t xml:space="preserve">, </w:t>
      </w:r>
    </w:p>
    <w:p w:rsidR="004464B0" w:rsidRPr="00391AEA" w:rsidRDefault="004464B0" w:rsidP="00391AEA">
      <w:pPr>
        <w:pStyle w:val="a3"/>
        <w:spacing w:after="100" w:afterAutospacing="1" w:line="240" w:lineRule="auto"/>
        <w:ind w:left="0" w:firstLine="567"/>
        <w:jc w:val="both"/>
        <w:rPr>
          <w:rFonts w:ascii="Times New Roman" w:hAnsi="Times New Roman" w:cs="Times New Roman"/>
          <w:i/>
          <w:sz w:val="27"/>
          <w:szCs w:val="27"/>
        </w:rPr>
      </w:pPr>
      <w:r w:rsidRPr="00391AEA">
        <w:rPr>
          <w:rFonts w:ascii="Times New Roman" w:hAnsi="Times New Roman" w:cs="Times New Roman"/>
          <w:i/>
          <w:sz w:val="27"/>
          <w:szCs w:val="27"/>
        </w:rPr>
        <w:t xml:space="preserve">Сидит неведомый пришлец. </w:t>
      </w:r>
    </w:p>
    <w:p w:rsidR="004464B0" w:rsidRPr="00391AEA" w:rsidRDefault="004464B0" w:rsidP="00391AEA">
      <w:pPr>
        <w:pStyle w:val="a3"/>
        <w:spacing w:after="100" w:afterAutospacing="1" w:line="240" w:lineRule="auto"/>
        <w:ind w:left="0" w:firstLine="567"/>
        <w:jc w:val="both"/>
        <w:rPr>
          <w:rFonts w:ascii="Times New Roman" w:hAnsi="Times New Roman" w:cs="Times New Roman"/>
          <w:i/>
          <w:sz w:val="27"/>
          <w:szCs w:val="27"/>
        </w:rPr>
      </w:pPr>
      <w:r w:rsidRPr="00391AEA">
        <w:rPr>
          <w:rFonts w:ascii="Times New Roman" w:hAnsi="Times New Roman" w:cs="Times New Roman"/>
          <w:i/>
          <w:sz w:val="27"/>
          <w:szCs w:val="27"/>
        </w:rPr>
        <w:t xml:space="preserve">Наряд войны ему не нужен, </w:t>
      </w:r>
    </w:p>
    <w:p w:rsidR="004464B0" w:rsidRPr="00391AEA" w:rsidRDefault="004464B0" w:rsidP="00391AEA">
      <w:pPr>
        <w:pStyle w:val="a3"/>
        <w:spacing w:after="100" w:afterAutospacing="1" w:line="240" w:lineRule="auto"/>
        <w:ind w:left="0" w:firstLine="567"/>
        <w:jc w:val="both"/>
        <w:rPr>
          <w:rFonts w:ascii="Times New Roman" w:hAnsi="Times New Roman" w:cs="Times New Roman"/>
          <w:i/>
          <w:sz w:val="27"/>
          <w:szCs w:val="27"/>
        </w:rPr>
      </w:pPr>
      <w:r w:rsidRPr="00391AEA">
        <w:rPr>
          <w:rFonts w:ascii="Times New Roman" w:hAnsi="Times New Roman" w:cs="Times New Roman"/>
          <w:i/>
          <w:sz w:val="27"/>
          <w:szCs w:val="27"/>
        </w:rPr>
        <w:t xml:space="preserve">Он горд и беден, – он певец, </w:t>
      </w:r>
    </w:p>
    <w:p w:rsidR="004464B0" w:rsidRPr="00391AEA" w:rsidRDefault="004464B0" w:rsidP="00391AEA">
      <w:pPr>
        <w:pStyle w:val="a3"/>
        <w:spacing w:after="100" w:afterAutospacing="1" w:line="240" w:lineRule="auto"/>
        <w:ind w:left="0" w:firstLine="567"/>
        <w:jc w:val="both"/>
        <w:rPr>
          <w:rFonts w:ascii="Times New Roman" w:hAnsi="Times New Roman" w:cs="Times New Roman"/>
          <w:i/>
          <w:sz w:val="27"/>
          <w:szCs w:val="27"/>
        </w:rPr>
      </w:pPr>
      <w:r w:rsidRPr="00391AEA">
        <w:rPr>
          <w:rFonts w:ascii="Times New Roman" w:hAnsi="Times New Roman" w:cs="Times New Roman"/>
          <w:i/>
          <w:sz w:val="27"/>
          <w:szCs w:val="27"/>
        </w:rPr>
        <w:t xml:space="preserve">Дитя степей, любимец неба, </w:t>
      </w:r>
    </w:p>
    <w:p w:rsidR="004464B0" w:rsidRPr="00391AEA" w:rsidRDefault="004464B0" w:rsidP="00391AEA">
      <w:pPr>
        <w:pStyle w:val="a3"/>
        <w:spacing w:after="100" w:afterAutospacing="1" w:line="240" w:lineRule="auto"/>
        <w:ind w:left="0" w:firstLine="567"/>
        <w:jc w:val="both"/>
        <w:rPr>
          <w:rFonts w:ascii="Times New Roman" w:hAnsi="Times New Roman" w:cs="Times New Roman"/>
          <w:i/>
          <w:sz w:val="27"/>
          <w:szCs w:val="27"/>
        </w:rPr>
      </w:pPr>
      <w:r w:rsidRPr="00391AEA">
        <w:rPr>
          <w:rFonts w:ascii="Times New Roman" w:hAnsi="Times New Roman" w:cs="Times New Roman"/>
          <w:i/>
          <w:sz w:val="27"/>
          <w:szCs w:val="27"/>
        </w:rPr>
        <w:t xml:space="preserve">Без злата он, но не без хлеба. </w:t>
      </w:r>
    </w:p>
    <w:p w:rsidR="004464B0" w:rsidRPr="00391AEA" w:rsidRDefault="004464B0" w:rsidP="00391AEA">
      <w:pPr>
        <w:pStyle w:val="a3"/>
        <w:spacing w:after="100" w:afterAutospacing="1" w:line="240" w:lineRule="auto"/>
        <w:ind w:left="0" w:firstLine="567"/>
        <w:jc w:val="both"/>
        <w:rPr>
          <w:rFonts w:ascii="Times New Roman" w:hAnsi="Times New Roman" w:cs="Times New Roman"/>
          <w:i/>
          <w:sz w:val="27"/>
          <w:szCs w:val="27"/>
        </w:rPr>
      </w:pPr>
      <w:r w:rsidRPr="00391AEA">
        <w:rPr>
          <w:rFonts w:ascii="Times New Roman" w:hAnsi="Times New Roman" w:cs="Times New Roman"/>
          <w:i/>
          <w:sz w:val="27"/>
          <w:szCs w:val="27"/>
        </w:rPr>
        <w:t xml:space="preserve">Вот начинает: три струны </w:t>
      </w:r>
    </w:p>
    <w:p w:rsidR="004464B0" w:rsidRPr="00391AEA" w:rsidRDefault="004464B0" w:rsidP="00391AEA">
      <w:pPr>
        <w:pStyle w:val="a3"/>
        <w:spacing w:after="100" w:afterAutospacing="1" w:line="240" w:lineRule="auto"/>
        <w:ind w:left="0" w:firstLine="567"/>
        <w:jc w:val="both"/>
        <w:rPr>
          <w:rFonts w:ascii="Times New Roman" w:hAnsi="Times New Roman" w:cs="Times New Roman"/>
          <w:i/>
          <w:sz w:val="27"/>
          <w:szCs w:val="27"/>
        </w:rPr>
      </w:pPr>
      <w:r w:rsidRPr="00391AEA">
        <w:rPr>
          <w:rFonts w:ascii="Times New Roman" w:hAnsi="Times New Roman" w:cs="Times New Roman"/>
          <w:i/>
          <w:sz w:val="27"/>
          <w:szCs w:val="27"/>
        </w:rPr>
        <w:t xml:space="preserve">Уж забренчали под рукою, </w:t>
      </w:r>
    </w:p>
    <w:p w:rsidR="004464B0" w:rsidRPr="00391AEA" w:rsidRDefault="004464B0" w:rsidP="00391AEA">
      <w:pPr>
        <w:pStyle w:val="a3"/>
        <w:spacing w:after="100" w:afterAutospacing="1" w:line="240" w:lineRule="auto"/>
        <w:ind w:left="0" w:firstLine="567"/>
        <w:jc w:val="both"/>
        <w:rPr>
          <w:rFonts w:ascii="Times New Roman" w:hAnsi="Times New Roman" w:cs="Times New Roman"/>
          <w:i/>
          <w:sz w:val="27"/>
          <w:szCs w:val="27"/>
        </w:rPr>
      </w:pPr>
      <w:r w:rsidRPr="00391AEA">
        <w:rPr>
          <w:rFonts w:ascii="Times New Roman" w:hAnsi="Times New Roman" w:cs="Times New Roman"/>
          <w:i/>
          <w:sz w:val="27"/>
          <w:szCs w:val="27"/>
        </w:rPr>
        <w:t xml:space="preserve">И живо, с дикой простотою </w:t>
      </w:r>
    </w:p>
    <w:p w:rsidR="004464B0" w:rsidRPr="00391AEA" w:rsidRDefault="004464B0" w:rsidP="00391AEA">
      <w:pPr>
        <w:pStyle w:val="a3"/>
        <w:spacing w:after="100" w:afterAutospacing="1" w:line="240" w:lineRule="auto"/>
        <w:ind w:left="0" w:firstLine="567"/>
        <w:jc w:val="both"/>
        <w:rPr>
          <w:rFonts w:ascii="Times New Roman" w:hAnsi="Times New Roman" w:cs="Times New Roman"/>
          <w:sz w:val="27"/>
          <w:szCs w:val="27"/>
        </w:rPr>
      </w:pPr>
      <w:r w:rsidRPr="00391AEA">
        <w:rPr>
          <w:rFonts w:ascii="Times New Roman" w:hAnsi="Times New Roman" w:cs="Times New Roman"/>
          <w:i/>
          <w:sz w:val="27"/>
          <w:szCs w:val="27"/>
        </w:rPr>
        <w:t>Запел он песню старины...</w:t>
      </w:r>
    </w:p>
    <w:p w:rsidR="001D6373" w:rsidRPr="00391AEA" w:rsidRDefault="004464B0" w:rsidP="00391AEA">
      <w:pPr>
        <w:spacing w:after="100" w:afterAutospacing="1" w:line="240" w:lineRule="auto"/>
        <w:ind w:firstLine="567"/>
        <w:jc w:val="both"/>
        <w:rPr>
          <w:rFonts w:ascii="Times New Roman" w:hAnsi="Times New Roman" w:cs="Times New Roman"/>
          <w:sz w:val="27"/>
          <w:szCs w:val="27"/>
        </w:rPr>
      </w:pPr>
      <w:r w:rsidRPr="00391AEA">
        <w:rPr>
          <w:rFonts w:ascii="Times New Roman" w:hAnsi="Times New Roman" w:cs="Times New Roman"/>
          <w:sz w:val="27"/>
          <w:szCs w:val="27"/>
        </w:rPr>
        <w:t xml:space="preserve">Какого знаменитого черкесского певца описывает Лермонтов в этих строках? </w:t>
      </w:r>
    </w:p>
    <w:p w:rsidR="0085600B" w:rsidRPr="00391AEA" w:rsidRDefault="0085600B" w:rsidP="00391AEA">
      <w:pPr>
        <w:pStyle w:val="a3"/>
        <w:numPr>
          <w:ilvl w:val="0"/>
          <w:numId w:val="3"/>
        </w:numPr>
        <w:spacing w:after="100" w:afterAutospacing="1" w:line="240" w:lineRule="auto"/>
        <w:ind w:left="0" w:firstLine="567"/>
        <w:jc w:val="both"/>
        <w:rPr>
          <w:rFonts w:ascii="Times New Roman" w:hAnsi="Times New Roman" w:cs="Times New Roman"/>
          <w:sz w:val="27"/>
          <w:szCs w:val="27"/>
        </w:rPr>
      </w:pPr>
      <w:r w:rsidRPr="00391AEA">
        <w:rPr>
          <w:rFonts w:ascii="Times New Roman" w:hAnsi="Times New Roman" w:cs="Times New Roman"/>
          <w:sz w:val="27"/>
          <w:szCs w:val="27"/>
        </w:rPr>
        <w:lastRenderedPageBreak/>
        <w:t xml:space="preserve">Свою кормилицу поэт называл «мамушкой». Она была видная, полная, высокая. Как ее звали? </w:t>
      </w:r>
    </w:p>
    <w:p w:rsidR="00391AEA" w:rsidRDefault="0085600B" w:rsidP="00391AEA">
      <w:pPr>
        <w:pStyle w:val="a3"/>
        <w:numPr>
          <w:ilvl w:val="0"/>
          <w:numId w:val="3"/>
        </w:numPr>
        <w:spacing w:after="100" w:afterAutospacing="1" w:line="240" w:lineRule="auto"/>
        <w:ind w:left="0" w:firstLine="567"/>
        <w:jc w:val="both"/>
        <w:rPr>
          <w:rFonts w:ascii="Times New Roman" w:hAnsi="Times New Roman" w:cs="Times New Roman"/>
          <w:sz w:val="27"/>
          <w:szCs w:val="27"/>
        </w:rPr>
      </w:pPr>
      <w:r w:rsidRPr="00391AEA">
        <w:rPr>
          <w:rFonts w:ascii="Times New Roman" w:hAnsi="Times New Roman" w:cs="Times New Roman"/>
          <w:sz w:val="27"/>
          <w:szCs w:val="27"/>
        </w:rPr>
        <w:t xml:space="preserve"> </w:t>
      </w:r>
      <w:r w:rsidR="00391AEA" w:rsidRPr="00391AEA">
        <w:rPr>
          <w:rFonts w:ascii="Times New Roman" w:hAnsi="Times New Roman" w:cs="Times New Roman"/>
          <w:sz w:val="27"/>
          <w:szCs w:val="27"/>
        </w:rPr>
        <w:t>17.</w:t>
      </w:r>
      <w:r w:rsidR="00391AEA" w:rsidRPr="00391AEA">
        <w:rPr>
          <w:rFonts w:ascii="Times New Roman" w:hAnsi="Times New Roman" w:cs="Times New Roman"/>
          <w:sz w:val="27"/>
          <w:szCs w:val="27"/>
        </w:rPr>
        <w:tab/>
        <w:t xml:space="preserve">В жизни поэта было несколько женщин, к которым он испытывал нежные и трепетные чувства, и в его творчестве </w:t>
      </w:r>
      <w:proofErr w:type="gramStart"/>
      <w:r w:rsidR="00391AEA" w:rsidRPr="00391AEA">
        <w:rPr>
          <w:rFonts w:ascii="Times New Roman" w:hAnsi="Times New Roman" w:cs="Times New Roman"/>
          <w:sz w:val="27"/>
          <w:szCs w:val="27"/>
        </w:rPr>
        <w:t>не мало</w:t>
      </w:r>
      <w:proofErr w:type="gramEnd"/>
      <w:r w:rsidR="00391AEA" w:rsidRPr="00391AEA">
        <w:rPr>
          <w:rFonts w:ascii="Times New Roman" w:hAnsi="Times New Roman" w:cs="Times New Roman"/>
          <w:sz w:val="27"/>
          <w:szCs w:val="27"/>
        </w:rPr>
        <w:t xml:space="preserve"> произведений, посвященных любимым женщинам. Но именно к ней Лермонтов испытывал самую сильную и самую глубокую влюбленность. И именно она была самой первой читательницей всех произведений поэта вплоть до его трагической гибели. Назовите эту женщину.</w:t>
      </w:r>
    </w:p>
    <w:p w:rsidR="00391AEA" w:rsidRPr="00391AEA" w:rsidRDefault="001D6D30" w:rsidP="00391AEA">
      <w:pPr>
        <w:pStyle w:val="a3"/>
        <w:numPr>
          <w:ilvl w:val="0"/>
          <w:numId w:val="3"/>
        </w:numPr>
        <w:spacing w:after="100" w:afterAutospacing="1" w:line="240" w:lineRule="auto"/>
        <w:ind w:left="0" w:firstLine="567"/>
        <w:jc w:val="both"/>
        <w:rPr>
          <w:rFonts w:ascii="Times New Roman" w:hAnsi="Times New Roman" w:cs="Times New Roman"/>
          <w:sz w:val="27"/>
          <w:szCs w:val="27"/>
        </w:rPr>
      </w:pPr>
      <w:r w:rsidRPr="00391AEA">
        <w:rPr>
          <w:rFonts w:ascii="Times New Roman" w:hAnsi="Times New Roman" w:cs="Times New Roman"/>
          <w:sz w:val="27"/>
          <w:szCs w:val="27"/>
        </w:rPr>
        <w:t xml:space="preserve">В школе Лермонтов быстро усваивал необходимые знания, овладел латинским языком. </w:t>
      </w:r>
      <w:proofErr w:type="gramStart"/>
      <w:r w:rsidRPr="00391AEA">
        <w:rPr>
          <w:rFonts w:ascii="Times New Roman" w:hAnsi="Times New Roman" w:cs="Times New Roman"/>
          <w:sz w:val="27"/>
          <w:szCs w:val="27"/>
        </w:rPr>
        <w:t>Его учитель видел таланты подростка, который хорошо учился, вел себя благородно, и умело направлял его интересы, рекомендуя лучшие создания европейской художественной литературы – Шекспира, Гете, Шиллера, из русских поэтов – Державина, Крылова, Жуковского, Пушкина, которых считал образцами «народной поэзии».</w:t>
      </w:r>
      <w:proofErr w:type="gramEnd"/>
      <w:r w:rsidRPr="00391AEA">
        <w:rPr>
          <w:rFonts w:ascii="Times New Roman" w:hAnsi="Times New Roman" w:cs="Times New Roman"/>
          <w:sz w:val="27"/>
          <w:szCs w:val="27"/>
        </w:rPr>
        <w:t xml:space="preserve"> Назовите имя выдающегося преподавателя Лермонтова, привившего поэт</w:t>
      </w:r>
      <w:r w:rsidR="00391AEA" w:rsidRPr="00391AEA">
        <w:rPr>
          <w:rFonts w:ascii="Times New Roman" w:hAnsi="Times New Roman" w:cs="Times New Roman"/>
          <w:sz w:val="27"/>
          <w:szCs w:val="27"/>
        </w:rPr>
        <w:t>у любовь к языкам и литературе.</w:t>
      </w:r>
    </w:p>
    <w:p w:rsidR="00391AEA" w:rsidRPr="00391AEA" w:rsidRDefault="00A774C3" w:rsidP="00391AEA">
      <w:pPr>
        <w:pStyle w:val="a3"/>
        <w:numPr>
          <w:ilvl w:val="0"/>
          <w:numId w:val="3"/>
        </w:numPr>
        <w:spacing w:after="100" w:afterAutospacing="1" w:line="240" w:lineRule="auto"/>
        <w:ind w:left="0" w:firstLine="567"/>
        <w:jc w:val="both"/>
        <w:rPr>
          <w:rFonts w:ascii="Times New Roman" w:hAnsi="Times New Roman" w:cs="Times New Roman"/>
          <w:sz w:val="27"/>
          <w:szCs w:val="27"/>
        </w:rPr>
      </w:pPr>
      <w:r w:rsidRPr="00391AEA">
        <w:rPr>
          <w:rFonts w:ascii="Times New Roman" w:hAnsi="Times New Roman" w:cs="Times New Roman"/>
          <w:sz w:val="27"/>
          <w:szCs w:val="27"/>
        </w:rPr>
        <w:t>Великий князь Михаил Павлович Романов, отличавшийся, как известно, остроумием, возвращая эту поэму, сказал Лермонтову: «- Были у нас итальянский Вельзевул, английский</w:t>
      </w:r>
      <w:r w:rsidR="00391AEA" w:rsidRPr="00391AEA">
        <w:t xml:space="preserve"> </w:t>
      </w:r>
      <w:r w:rsidR="00391AEA" w:rsidRPr="00391AEA">
        <w:rPr>
          <w:rFonts w:ascii="Times New Roman" w:hAnsi="Times New Roman" w:cs="Times New Roman"/>
          <w:sz w:val="27"/>
          <w:szCs w:val="27"/>
        </w:rPr>
        <w:t xml:space="preserve">Люцифер, немецкий Мефистофель … теперь нечистой силы прибыло. Я только никак не пойму, кто кого создал: Лермонтов - духа зла или же дух зла - </w:t>
      </w:r>
      <w:proofErr w:type="gramStart"/>
      <w:r w:rsidR="00391AEA" w:rsidRPr="00391AEA">
        <w:rPr>
          <w:rFonts w:ascii="Times New Roman" w:hAnsi="Times New Roman" w:cs="Times New Roman"/>
          <w:sz w:val="27"/>
          <w:szCs w:val="27"/>
        </w:rPr>
        <w:t>Лермонтова</w:t>
      </w:r>
      <w:proofErr w:type="gramEnd"/>
      <w:r w:rsidR="00391AEA" w:rsidRPr="00391AEA">
        <w:rPr>
          <w:rFonts w:ascii="Times New Roman" w:hAnsi="Times New Roman" w:cs="Times New Roman"/>
          <w:sz w:val="27"/>
          <w:szCs w:val="27"/>
        </w:rPr>
        <w:t>…» О какой поэме идет речь?</w:t>
      </w:r>
    </w:p>
    <w:p w:rsidR="001D6D30" w:rsidRPr="00391AEA" w:rsidRDefault="00391AEA" w:rsidP="00391AEA">
      <w:pPr>
        <w:numPr>
          <w:ilvl w:val="0"/>
          <w:numId w:val="3"/>
        </w:numPr>
        <w:tabs>
          <w:tab w:val="left" w:pos="709"/>
        </w:tabs>
        <w:spacing w:after="240" w:line="240" w:lineRule="auto"/>
        <w:ind w:hanging="153"/>
        <w:jc w:val="both"/>
        <w:rPr>
          <w:rFonts w:ascii="Times New Roman" w:hAnsi="Times New Roman" w:cs="Times New Roman"/>
          <w:sz w:val="27"/>
          <w:szCs w:val="27"/>
        </w:rPr>
      </w:pPr>
      <w:r w:rsidRPr="00391AEA">
        <w:rPr>
          <w:rFonts w:ascii="Times New Roman" w:hAnsi="Times New Roman" w:cs="Times New Roman"/>
          <w:sz w:val="27"/>
          <w:szCs w:val="27"/>
        </w:rPr>
        <w:t>Назовите, общее между этими картинами?</w:t>
      </w:r>
    </w:p>
    <w:p w:rsidR="00F708EB" w:rsidRDefault="00F708EB" w:rsidP="00391AEA">
      <w:pPr>
        <w:spacing w:after="100" w:afterAutospacing="1" w:line="240" w:lineRule="auto"/>
        <w:ind w:left="360"/>
        <w:jc w:val="both"/>
      </w:pPr>
      <w:r>
        <w:rPr>
          <w:noProof/>
        </w:rPr>
        <w:drawing>
          <wp:anchor distT="0" distB="0" distL="114300" distR="114300" simplePos="0" relativeHeight="251660288" behindDoc="1" locked="0" layoutInCell="1" allowOverlap="1">
            <wp:simplePos x="0" y="0"/>
            <wp:positionH relativeFrom="column">
              <wp:posOffset>4338230</wp:posOffset>
            </wp:positionH>
            <wp:positionV relativeFrom="paragraph">
              <wp:posOffset>52796</wp:posOffset>
            </wp:positionV>
            <wp:extent cx="1883410" cy="1524000"/>
            <wp:effectExtent l="19050" t="0" r="2540" b="0"/>
            <wp:wrapNone/>
            <wp:docPr id="4" name="Рисунок 3" descr="C:\Users\Lenovo\Downloads\170px-Лермонтов-Крестьянин_под_деревом-Перо,_чернила-183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wnloads\170px-Лермонтов-Крестьянин_под_деревом-Перо,_чернила-1832—34.jpg"/>
                    <pic:cNvPicPr>
                      <a:picLocks noChangeAspect="1" noChangeArrowheads="1"/>
                    </pic:cNvPicPr>
                  </pic:nvPicPr>
                  <pic:blipFill>
                    <a:blip r:embed="rId5" cstate="print"/>
                    <a:srcRect/>
                    <a:stretch>
                      <a:fillRect/>
                    </a:stretch>
                  </pic:blipFill>
                  <pic:spPr bwMode="auto">
                    <a:xfrm>
                      <a:off x="0" y="0"/>
                      <a:ext cx="1883410" cy="152400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2052229</wp:posOffset>
            </wp:positionH>
            <wp:positionV relativeFrom="paragraph">
              <wp:posOffset>52796</wp:posOffset>
            </wp:positionV>
            <wp:extent cx="2014038" cy="1415143"/>
            <wp:effectExtent l="19050" t="0" r="5262" b="0"/>
            <wp:wrapNone/>
            <wp:docPr id="3" name="Рисунок 2" descr="C:\Users\Lenovo\Downloads\170px-Лермонтов_-_Крестовый_перевал_1837–38_год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wnloads\170px-Лермонтов_-_Крестовый_перевал_1837–38_годы.png"/>
                    <pic:cNvPicPr>
                      <a:picLocks noChangeAspect="1" noChangeArrowheads="1"/>
                    </pic:cNvPicPr>
                  </pic:nvPicPr>
                  <pic:blipFill>
                    <a:blip r:embed="rId6" cstate="print"/>
                    <a:srcRect/>
                    <a:stretch>
                      <a:fillRect/>
                    </a:stretch>
                  </pic:blipFill>
                  <pic:spPr bwMode="auto">
                    <a:xfrm>
                      <a:off x="0" y="0"/>
                      <a:ext cx="2014038" cy="1415143"/>
                    </a:xfrm>
                    <a:prstGeom prst="rect">
                      <a:avLst/>
                    </a:prstGeom>
                    <a:noFill/>
                    <a:ln w="9525">
                      <a:noFill/>
                      <a:miter lim="800000"/>
                      <a:headEnd/>
                      <a:tailEnd/>
                    </a:ln>
                  </pic:spPr>
                </pic:pic>
              </a:graphicData>
            </a:graphic>
          </wp:anchor>
        </w:drawing>
      </w:r>
      <w:r w:rsidR="001D6D30">
        <w:rPr>
          <w:noProof/>
        </w:rPr>
        <w:drawing>
          <wp:anchor distT="0" distB="0" distL="114300" distR="114300" simplePos="0" relativeHeight="251658240" behindDoc="1" locked="0" layoutInCell="1" allowOverlap="1">
            <wp:simplePos x="0" y="0"/>
            <wp:positionH relativeFrom="column">
              <wp:posOffset>245201</wp:posOffset>
            </wp:positionH>
            <wp:positionV relativeFrom="paragraph">
              <wp:posOffset>-1633</wp:posOffset>
            </wp:positionV>
            <wp:extent cx="1537607" cy="2013857"/>
            <wp:effectExtent l="19050" t="0" r="5443" b="0"/>
            <wp:wrapNone/>
            <wp:docPr id="1" name="Рисунок 1" descr="C:\Users\Lenovo\Downloads\170px-Лермонтов_-_Портрет_Андрея_Николаевича_Муравьева_(1835–37_год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170px-Лермонтов_-_Портрет_Андрея_Николаевича_Муравьева_(1835–37_годы).jpg"/>
                    <pic:cNvPicPr>
                      <a:picLocks noChangeAspect="1" noChangeArrowheads="1"/>
                    </pic:cNvPicPr>
                  </pic:nvPicPr>
                  <pic:blipFill>
                    <a:blip r:embed="rId7" cstate="print"/>
                    <a:srcRect/>
                    <a:stretch>
                      <a:fillRect/>
                    </a:stretch>
                  </pic:blipFill>
                  <pic:spPr bwMode="auto">
                    <a:xfrm>
                      <a:off x="0" y="0"/>
                      <a:ext cx="1537607" cy="2013857"/>
                    </a:xfrm>
                    <a:prstGeom prst="rect">
                      <a:avLst/>
                    </a:prstGeom>
                    <a:noFill/>
                    <a:ln w="9525">
                      <a:noFill/>
                      <a:miter lim="800000"/>
                      <a:headEnd/>
                      <a:tailEnd/>
                    </a:ln>
                  </pic:spPr>
                </pic:pic>
              </a:graphicData>
            </a:graphic>
          </wp:anchor>
        </w:drawing>
      </w:r>
      <w:r w:rsidR="00A37CAF" w:rsidRPr="001D6D30">
        <w:rPr>
          <w:rFonts w:ascii="Times New Roman" w:hAnsi="Times New Roman" w:cs="Times New Roman"/>
          <w:sz w:val="28"/>
          <w:szCs w:val="28"/>
        </w:rPr>
        <w:br/>
      </w:r>
      <w:r w:rsidR="00A37CAF" w:rsidRPr="001D6D30">
        <w:rPr>
          <w:rFonts w:ascii="Verdana" w:hAnsi="Verdana"/>
          <w:color w:val="000000"/>
          <w:sz w:val="23"/>
          <w:szCs w:val="23"/>
        </w:rPr>
        <w:br/>
      </w:r>
    </w:p>
    <w:p w:rsidR="00F708EB" w:rsidRDefault="00F708EB" w:rsidP="00391AEA">
      <w:pPr>
        <w:spacing w:line="240" w:lineRule="auto"/>
        <w:jc w:val="both"/>
      </w:pPr>
    </w:p>
    <w:p w:rsidR="00F708EB" w:rsidRDefault="00F708EB" w:rsidP="00391AEA">
      <w:pPr>
        <w:spacing w:line="240" w:lineRule="auto"/>
        <w:jc w:val="center"/>
      </w:pPr>
    </w:p>
    <w:p w:rsidR="00F708EB" w:rsidRDefault="00F708EB" w:rsidP="00391AEA">
      <w:pPr>
        <w:spacing w:line="240" w:lineRule="auto"/>
      </w:pPr>
    </w:p>
    <w:p w:rsidR="00F708EB" w:rsidRPr="00F708EB" w:rsidRDefault="00F708EB" w:rsidP="00391AEA">
      <w:pPr>
        <w:spacing w:line="240" w:lineRule="auto"/>
      </w:pPr>
    </w:p>
    <w:sectPr w:rsidR="00F708EB" w:rsidRPr="00F708EB" w:rsidSect="00391AEA">
      <w:pgSz w:w="11906" w:h="16838"/>
      <w:pgMar w:top="1134" w:right="709" w:bottom="1134"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A3CAB"/>
    <w:multiLevelType w:val="hybridMultilevel"/>
    <w:tmpl w:val="1ABABE66"/>
    <w:lvl w:ilvl="0" w:tplc="FD589DD6">
      <w:start w:val="1"/>
      <w:numFmt w:val="decimal"/>
      <w:lvlText w:val="%1."/>
      <w:lvlJc w:val="left"/>
      <w:pPr>
        <w:ind w:left="720" w:hanging="360"/>
      </w:pPr>
      <w:rPr>
        <w:rFonts w:hint="default"/>
        <w:b/>
        <w:i w:val="0"/>
        <w:color w:val="FF0000"/>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7121EC"/>
    <w:multiLevelType w:val="hybridMultilevel"/>
    <w:tmpl w:val="D96A553E"/>
    <w:lvl w:ilvl="0" w:tplc="91B8DBDE">
      <w:start w:val="16"/>
      <w:numFmt w:val="decimal"/>
      <w:lvlText w:val="%1."/>
      <w:lvlJc w:val="left"/>
      <w:pPr>
        <w:ind w:left="720" w:hanging="360"/>
      </w:pPr>
      <w:rPr>
        <w:rFonts w:hint="default"/>
        <w:b/>
        <w:color w:val="FF0000"/>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4F0509"/>
    <w:multiLevelType w:val="hybridMultilevel"/>
    <w:tmpl w:val="885C9CE4"/>
    <w:lvl w:ilvl="0" w:tplc="D0F605EC">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FE073D"/>
    <w:rsid w:val="001D6373"/>
    <w:rsid w:val="001D6D30"/>
    <w:rsid w:val="00391AEA"/>
    <w:rsid w:val="004464B0"/>
    <w:rsid w:val="0081526D"/>
    <w:rsid w:val="0085600B"/>
    <w:rsid w:val="008D12E2"/>
    <w:rsid w:val="009D37A4"/>
    <w:rsid w:val="00A37CAF"/>
    <w:rsid w:val="00A774C3"/>
    <w:rsid w:val="00BD1103"/>
    <w:rsid w:val="00F708EB"/>
    <w:rsid w:val="00FE07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7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073D"/>
    <w:pPr>
      <w:ind w:left="720"/>
      <w:contextualSpacing/>
    </w:pPr>
  </w:style>
  <w:style w:type="character" w:styleId="a4">
    <w:name w:val="Hyperlink"/>
    <w:basedOn w:val="a0"/>
    <w:uiPriority w:val="99"/>
    <w:semiHidden/>
    <w:unhideWhenUsed/>
    <w:rsid w:val="00A37CAF"/>
    <w:rPr>
      <w:color w:val="0000FF"/>
      <w:u w:val="single"/>
    </w:rPr>
  </w:style>
  <w:style w:type="paragraph" w:styleId="a5">
    <w:name w:val="Balloon Text"/>
    <w:basedOn w:val="a"/>
    <w:link w:val="a6"/>
    <w:uiPriority w:val="99"/>
    <w:semiHidden/>
    <w:unhideWhenUsed/>
    <w:rsid w:val="001D6D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6D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1038</Words>
  <Characters>5921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дима</cp:lastModifiedBy>
  <cp:revision>4</cp:revision>
  <dcterms:created xsi:type="dcterms:W3CDTF">2019-10-10T06:08:00Z</dcterms:created>
  <dcterms:modified xsi:type="dcterms:W3CDTF">2019-10-10T08:28:00Z</dcterms:modified>
</cp:coreProperties>
</file>