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A3" w:rsidRPr="002678A3" w:rsidRDefault="002678A3" w:rsidP="00267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3">
        <w:rPr>
          <w:rFonts w:ascii="Times New Roman" w:hAnsi="Times New Roman" w:cs="Times New Roman"/>
          <w:b/>
          <w:sz w:val="28"/>
          <w:szCs w:val="28"/>
        </w:rPr>
        <w:t>Задания III Всероссийской исторической викторины</w:t>
      </w:r>
    </w:p>
    <w:p w:rsidR="002678A3" w:rsidRPr="002678A3" w:rsidRDefault="002678A3" w:rsidP="00267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3">
        <w:rPr>
          <w:rFonts w:ascii="Times New Roman" w:hAnsi="Times New Roman" w:cs="Times New Roman"/>
          <w:b/>
          <w:sz w:val="28"/>
          <w:szCs w:val="28"/>
        </w:rPr>
        <w:t>для обучающихся 5-11 классов</w:t>
      </w:r>
    </w:p>
    <w:p w:rsidR="002678A3" w:rsidRPr="002678A3" w:rsidRDefault="002678A3" w:rsidP="00267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3">
        <w:rPr>
          <w:rFonts w:ascii="Times New Roman" w:hAnsi="Times New Roman" w:cs="Times New Roman"/>
          <w:b/>
          <w:sz w:val="28"/>
          <w:szCs w:val="28"/>
        </w:rPr>
        <w:t>«Великие правители России»</w:t>
      </w:r>
    </w:p>
    <w:p w:rsidR="002678A3" w:rsidRDefault="002678A3" w:rsidP="00267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9C8" w:rsidRDefault="007339C8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>Выйдя победителем из междоусобной и братоубийственной войны за киевский престол, он смог объединить страну, ввести общие для всего государства законы и создать условия для подъёма культуры и искусства. Имя этого правителя связано также с грандиозным строительством. Именно в это время скандинавские скальды говорят о</w:t>
      </w:r>
      <w:r w:rsidR="002678A3">
        <w:rPr>
          <w:rFonts w:ascii="Times New Roman" w:hAnsi="Times New Roman" w:cs="Times New Roman"/>
          <w:sz w:val="28"/>
          <w:szCs w:val="28"/>
        </w:rPr>
        <w:t xml:space="preserve"> государстве как о «</w:t>
      </w:r>
      <w:proofErr w:type="spellStart"/>
      <w:r w:rsidR="002678A3">
        <w:rPr>
          <w:rFonts w:ascii="Times New Roman" w:hAnsi="Times New Roman" w:cs="Times New Roman"/>
          <w:sz w:val="28"/>
          <w:szCs w:val="28"/>
        </w:rPr>
        <w:t>Гардарике</w:t>
      </w:r>
      <w:proofErr w:type="spellEnd"/>
      <w:r w:rsidR="002678A3">
        <w:rPr>
          <w:rFonts w:ascii="Times New Roman" w:hAnsi="Times New Roman" w:cs="Times New Roman"/>
          <w:sz w:val="28"/>
          <w:szCs w:val="28"/>
        </w:rPr>
        <w:t>» -</w:t>
      </w:r>
      <w:r w:rsidRPr="007339C8">
        <w:rPr>
          <w:rFonts w:ascii="Times New Roman" w:hAnsi="Times New Roman" w:cs="Times New Roman"/>
          <w:sz w:val="28"/>
          <w:szCs w:val="28"/>
        </w:rPr>
        <w:t xml:space="preserve"> стране городов. Назовите имя этого правителя. </w:t>
      </w:r>
    </w:p>
    <w:p w:rsidR="007339C8" w:rsidRPr="007339C8" w:rsidRDefault="007339C8" w:rsidP="002678A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39C8" w:rsidRDefault="001219E8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>С будущим императором</w:t>
      </w:r>
      <w:r w:rsidR="002D0D0B" w:rsidRPr="007339C8">
        <w:rPr>
          <w:rFonts w:ascii="Times New Roman" w:hAnsi="Times New Roman" w:cs="Times New Roman"/>
          <w:sz w:val="28"/>
          <w:szCs w:val="28"/>
        </w:rPr>
        <w:t xml:space="preserve"> </w:t>
      </w:r>
      <w:r w:rsidRPr="007339C8">
        <w:rPr>
          <w:rFonts w:ascii="Times New Roman" w:hAnsi="Times New Roman" w:cs="Times New Roman"/>
          <w:sz w:val="28"/>
          <w:szCs w:val="28"/>
        </w:rPr>
        <w:t>этот наставник занимался русским языком и литературой, но при этом особое внимание уделял нравственным качествам юноши, стараясь «воспитать не царя, а гражданина». Также он опасался излишнего увлечения юного наследника военным делом. «Он привыкнет видеть в н</w:t>
      </w:r>
      <w:r w:rsidR="002678A3">
        <w:rPr>
          <w:rFonts w:ascii="Times New Roman" w:hAnsi="Times New Roman" w:cs="Times New Roman"/>
          <w:sz w:val="28"/>
          <w:szCs w:val="28"/>
        </w:rPr>
        <w:t>ароде только полк, в Отечестве -</w:t>
      </w:r>
      <w:r w:rsidRPr="007339C8">
        <w:rPr>
          <w:rFonts w:ascii="Times New Roman" w:hAnsi="Times New Roman" w:cs="Times New Roman"/>
          <w:sz w:val="28"/>
          <w:szCs w:val="28"/>
        </w:rPr>
        <w:t xml:space="preserve"> казарму». Назовите имена будущего императора и его учителя</w:t>
      </w:r>
      <w:r w:rsidR="007339C8">
        <w:rPr>
          <w:rFonts w:ascii="Times New Roman" w:hAnsi="Times New Roman" w:cs="Times New Roman"/>
          <w:sz w:val="28"/>
          <w:szCs w:val="28"/>
        </w:rPr>
        <w:t>.</w:t>
      </w:r>
    </w:p>
    <w:p w:rsidR="007339C8" w:rsidRPr="007339C8" w:rsidRDefault="007339C8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C2061" w:rsidRDefault="00CC2061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Этот архитектурный памятник был построен в 1164 году при князе Андрее </w:t>
      </w:r>
      <w:proofErr w:type="spellStart"/>
      <w:r w:rsidRPr="007339C8">
        <w:rPr>
          <w:rFonts w:ascii="Times New Roman" w:hAnsi="Times New Roman" w:cs="Times New Roman"/>
          <w:sz w:val="28"/>
          <w:szCs w:val="28"/>
        </w:rPr>
        <w:t>Боголюбском</w:t>
      </w:r>
      <w:proofErr w:type="spellEnd"/>
      <w:r w:rsidRPr="007339C8">
        <w:rPr>
          <w:rFonts w:ascii="Times New Roman" w:hAnsi="Times New Roman" w:cs="Times New Roman"/>
          <w:sz w:val="28"/>
          <w:szCs w:val="28"/>
        </w:rPr>
        <w:t xml:space="preserve"> во Владимире. В 1238 году, когда город был взят монголо-татарами, это культурное сооружение было пытались похитить, но при переправе через </w:t>
      </w:r>
      <w:proofErr w:type="gramStart"/>
      <w:r w:rsidRPr="007339C8">
        <w:rPr>
          <w:rFonts w:ascii="Times New Roman" w:hAnsi="Times New Roman" w:cs="Times New Roman"/>
          <w:sz w:val="28"/>
          <w:szCs w:val="28"/>
        </w:rPr>
        <w:t>замерзшую</w:t>
      </w:r>
      <w:proofErr w:type="gramEnd"/>
      <w:r w:rsidRPr="0073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C8">
        <w:rPr>
          <w:rFonts w:ascii="Times New Roman" w:hAnsi="Times New Roman" w:cs="Times New Roman"/>
          <w:sz w:val="28"/>
          <w:szCs w:val="28"/>
        </w:rPr>
        <w:t>Клязьму</w:t>
      </w:r>
      <w:proofErr w:type="spellEnd"/>
      <w:r w:rsidRPr="007339C8">
        <w:rPr>
          <w:rFonts w:ascii="Times New Roman" w:hAnsi="Times New Roman" w:cs="Times New Roman"/>
          <w:sz w:val="28"/>
          <w:szCs w:val="28"/>
        </w:rPr>
        <w:t xml:space="preserve"> л</w:t>
      </w:r>
      <w:r w:rsidR="002678A3">
        <w:rPr>
          <w:rFonts w:ascii="Times New Roman" w:hAnsi="Times New Roman" w:cs="Times New Roman"/>
          <w:sz w:val="28"/>
          <w:szCs w:val="28"/>
        </w:rPr>
        <w:t>ё</w:t>
      </w:r>
      <w:r w:rsidRPr="007339C8">
        <w:rPr>
          <w:rFonts w:ascii="Times New Roman" w:hAnsi="Times New Roman" w:cs="Times New Roman"/>
          <w:sz w:val="28"/>
          <w:szCs w:val="28"/>
        </w:rPr>
        <w:t>д треснул и оно затонуло</w:t>
      </w:r>
      <w:r w:rsidR="002678A3">
        <w:rPr>
          <w:rFonts w:ascii="Times New Roman" w:hAnsi="Times New Roman" w:cs="Times New Roman"/>
          <w:sz w:val="28"/>
          <w:szCs w:val="28"/>
        </w:rPr>
        <w:t>. О каком памятнике культуры идё</w:t>
      </w:r>
      <w:r w:rsidRPr="007339C8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7339C8" w:rsidRPr="007339C8" w:rsidRDefault="007339C8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E76F5" w:rsidRDefault="000E76F5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 Чем связаны данные события: 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E76F5" w:rsidRPr="00E23A43" w:rsidRDefault="000E76F5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-</w:t>
      </w:r>
      <w:r w:rsidR="00E23A4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E23A43">
        <w:rPr>
          <w:rFonts w:ascii="Times New Roman" w:hAnsi="Times New Roman" w:cs="Times New Roman"/>
          <w:i/>
          <w:sz w:val="28"/>
          <w:szCs w:val="28"/>
        </w:rPr>
        <w:t>збрание</w:t>
      </w:r>
      <w:r w:rsidR="002D0D0B" w:rsidRPr="00E23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8A3">
        <w:rPr>
          <w:rFonts w:ascii="Times New Roman" w:hAnsi="Times New Roman" w:cs="Times New Roman"/>
          <w:i/>
          <w:sz w:val="28"/>
          <w:szCs w:val="28"/>
        </w:rPr>
        <w:t>царё</w:t>
      </w:r>
      <w:r w:rsidRPr="00E23A43">
        <w:rPr>
          <w:rFonts w:ascii="Times New Roman" w:hAnsi="Times New Roman" w:cs="Times New Roman"/>
          <w:i/>
          <w:sz w:val="28"/>
          <w:szCs w:val="28"/>
        </w:rPr>
        <w:t>м Бориса Годунова, а также Михаила Романова;</w:t>
      </w:r>
    </w:p>
    <w:p w:rsidR="000E76F5" w:rsidRPr="00E23A43" w:rsidRDefault="000E76F5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-</w:t>
      </w:r>
      <w:r w:rsidR="00E23A4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E23A43">
        <w:rPr>
          <w:rFonts w:ascii="Times New Roman" w:hAnsi="Times New Roman" w:cs="Times New Roman"/>
          <w:i/>
          <w:sz w:val="28"/>
          <w:szCs w:val="28"/>
        </w:rPr>
        <w:t>ринятие Судебника 1550 года, Соборного Уложения 1649 года;</w:t>
      </w:r>
    </w:p>
    <w:p w:rsidR="000E76F5" w:rsidRPr="00E23A43" w:rsidRDefault="000E76F5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-</w:t>
      </w:r>
      <w:r w:rsidR="00E23A43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E23A43">
        <w:rPr>
          <w:rFonts w:ascii="Times New Roman" w:hAnsi="Times New Roman" w:cs="Times New Roman"/>
          <w:i/>
          <w:sz w:val="28"/>
          <w:szCs w:val="28"/>
        </w:rPr>
        <w:t>ешение о воссоединении Украины с Россией</w:t>
      </w:r>
    </w:p>
    <w:p w:rsidR="000E76F5" w:rsidRPr="007339C8" w:rsidRDefault="000E76F5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485" w:rsidRDefault="0012590F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В центре новгородского кремля стоит памятник «Тысячелетие России». На нем изображены более ста самых известных деятелей первого тысячелетия русской истории, при этом отсутствует изображение одного из известнейших русских царей. </w:t>
      </w:r>
      <w:proofErr w:type="gramStart"/>
      <w:r w:rsidRPr="007339C8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7339C8">
        <w:rPr>
          <w:rFonts w:ascii="Times New Roman" w:hAnsi="Times New Roman" w:cs="Times New Roman"/>
          <w:sz w:val="28"/>
          <w:szCs w:val="28"/>
        </w:rPr>
        <w:t xml:space="preserve"> какого царя отсутствует и почему?</w:t>
      </w:r>
    </w:p>
    <w:p w:rsidR="007339C8" w:rsidRPr="007339C8" w:rsidRDefault="007339C8" w:rsidP="002678A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0485" w:rsidRDefault="009F0485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>Одному и</w:t>
      </w:r>
      <w:r w:rsidR="002678A3">
        <w:rPr>
          <w:rFonts w:ascii="Times New Roman" w:hAnsi="Times New Roman" w:cs="Times New Roman"/>
          <w:sz w:val="28"/>
          <w:szCs w:val="28"/>
        </w:rPr>
        <w:t>з государственных деятелей времё</w:t>
      </w:r>
      <w:r w:rsidRPr="007339C8">
        <w:rPr>
          <w:rFonts w:ascii="Times New Roman" w:hAnsi="Times New Roman" w:cs="Times New Roman"/>
          <w:sz w:val="28"/>
          <w:szCs w:val="28"/>
        </w:rPr>
        <w:t xml:space="preserve">н правления Николая </w:t>
      </w:r>
      <w:r w:rsidRPr="00733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9C8">
        <w:rPr>
          <w:rFonts w:ascii="Times New Roman" w:hAnsi="Times New Roman" w:cs="Times New Roman"/>
          <w:sz w:val="28"/>
          <w:szCs w:val="28"/>
        </w:rPr>
        <w:t xml:space="preserve"> было поручено создать гибкую систему, постоянно действующий механизм патриотического воспитания.</w:t>
      </w:r>
      <w:r w:rsidR="002678A3">
        <w:rPr>
          <w:rFonts w:ascii="Times New Roman" w:hAnsi="Times New Roman" w:cs="Times New Roman"/>
          <w:sz w:val="28"/>
          <w:szCs w:val="28"/>
        </w:rPr>
        <w:t xml:space="preserve"> </w:t>
      </w:r>
      <w:r w:rsidRPr="007339C8">
        <w:rPr>
          <w:rFonts w:ascii="Times New Roman" w:hAnsi="Times New Roman" w:cs="Times New Roman"/>
          <w:sz w:val="28"/>
          <w:szCs w:val="28"/>
        </w:rPr>
        <w:t>Кредо этой политики нашло отражение одной фразе</w:t>
      </w:r>
      <w:r w:rsidR="005C6496" w:rsidRPr="007339C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7339C8">
        <w:rPr>
          <w:rFonts w:ascii="Times New Roman" w:hAnsi="Times New Roman" w:cs="Times New Roman"/>
          <w:sz w:val="28"/>
          <w:szCs w:val="28"/>
        </w:rPr>
        <w:t>стал</w:t>
      </w:r>
      <w:r w:rsidR="005C6496" w:rsidRPr="007339C8">
        <w:rPr>
          <w:rFonts w:ascii="Times New Roman" w:hAnsi="Times New Roman" w:cs="Times New Roman"/>
          <w:sz w:val="28"/>
          <w:szCs w:val="28"/>
        </w:rPr>
        <w:t xml:space="preserve">а </w:t>
      </w:r>
      <w:r w:rsidRPr="007339C8">
        <w:rPr>
          <w:rFonts w:ascii="Times New Roman" w:hAnsi="Times New Roman" w:cs="Times New Roman"/>
          <w:sz w:val="28"/>
          <w:szCs w:val="28"/>
        </w:rPr>
        <w:t>фундаментом государственной идеологии Российской империи</w:t>
      </w:r>
      <w:r w:rsidR="005C6496" w:rsidRPr="007339C8">
        <w:rPr>
          <w:rFonts w:ascii="Times New Roman" w:hAnsi="Times New Roman" w:cs="Times New Roman"/>
          <w:sz w:val="28"/>
          <w:szCs w:val="28"/>
        </w:rPr>
        <w:t xml:space="preserve"> данного периода. Что это была за фраза? </w:t>
      </w:r>
    </w:p>
    <w:p w:rsidR="007339C8" w:rsidRPr="007339C8" w:rsidRDefault="007339C8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C6496" w:rsidRDefault="005C6496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9C8">
        <w:rPr>
          <w:rFonts w:ascii="Times New Roman" w:hAnsi="Times New Roman" w:cs="Times New Roman"/>
          <w:sz w:val="28"/>
          <w:szCs w:val="28"/>
        </w:rPr>
        <w:t xml:space="preserve">«Он призван был исполнить одну из труднейших задач, какие могут представиться самодержавному правителю: обновить до самых оснований вверенное его управлению громадное государство, упразднить веками сложившийся государственный порядок, утвержденный на рабстве, и заменить его гражданственностью и свободою, учредить суд в стране, которая от века не знала, </w:t>
      </w:r>
      <w:r w:rsidRPr="007339C8">
        <w:rPr>
          <w:rFonts w:ascii="Times New Roman" w:hAnsi="Times New Roman" w:cs="Times New Roman"/>
          <w:sz w:val="28"/>
          <w:szCs w:val="28"/>
        </w:rPr>
        <w:lastRenderedPageBreak/>
        <w:t>что такое правосудие, переустроить всю администрацию, водворить свободу печати при безграничной власти, везде вызвать к</w:t>
      </w:r>
      <w:proofErr w:type="gramEnd"/>
      <w:r w:rsidRPr="007339C8">
        <w:rPr>
          <w:rFonts w:ascii="Times New Roman" w:hAnsi="Times New Roman" w:cs="Times New Roman"/>
          <w:sz w:val="28"/>
          <w:szCs w:val="28"/>
        </w:rPr>
        <w:t xml:space="preserve"> жизни новые силы и скрепить их законным порядком, поставить на свои ноги сдавленное и приниженное общество и дать ему возможность двигаться на просторе. История едва ли представляет другой пример подобного переворота...».</w:t>
      </w:r>
      <w:r w:rsidR="007339C8">
        <w:rPr>
          <w:rFonts w:ascii="Times New Roman" w:hAnsi="Times New Roman" w:cs="Times New Roman"/>
          <w:sz w:val="28"/>
          <w:szCs w:val="28"/>
        </w:rPr>
        <w:t xml:space="preserve"> </w:t>
      </w:r>
      <w:r w:rsidR="002678A3">
        <w:rPr>
          <w:rFonts w:ascii="Times New Roman" w:hAnsi="Times New Roman" w:cs="Times New Roman"/>
          <w:sz w:val="28"/>
          <w:szCs w:val="28"/>
        </w:rPr>
        <w:t>О каком государе идё</w:t>
      </w:r>
      <w:r w:rsidRPr="007339C8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7339C8" w:rsidRPr="007339C8" w:rsidRDefault="007339C8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339C8" w:rsidRDefault="007339C8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>Назовите принцип, по которому образован данный ряд: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339C8" w:rsidRPr="00E23A43" w:rsidRDefault="007339C8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Мстиславские, Дмитрий Пожарский,</w:t>
      </w:r>
      <w:r w:rsidR="00E23A43" w:rsidRPr="00E23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A43">
        <w:rPr>
          <w:rFonts w:ascii="Times New Roman" w:hAnsi="Times New Roman" w:cs="Times New Roman"/>
          <w:i/>
          <w:sz w:val="28"/>
          <w:szCs w:val="28"/>
        </w:rPr>
        <w:t>Голицыны, польский королевич Владислав, шведский королевич Карл Филипп, Дмитрий Трубецкой.</w:t>
      </w:r>
    </w:p>
    <w:p w:rsidR="007339C8" w:rsidRPr="007339C8" w:rsidRDefault="007339C8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496" w:rsidRDefault="007339C8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 </w:t>
      </w:r>
      <w:r w:rsidR="00426992" w:rsidRPr="007339C8">
        <w:rPr>
          <w:rFonts w:ascii="Times New Roman" w:hAnsi="Times New Roman" w:cs="Times New Roman"/>
          <w:sz w:val="28"/>
          <w:szCs w:val="28"/>
        </w:rPr>
        <w:t xml:space="preserve">«Мой дом был построен в 70-х годах </w:t>
      </w:r>
      <w:r w:rsidR="00426992" w:rsidRPr="007339C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26992" w:rsidRPr="007339C8">
        <w:rPr>
          <w:rFonts w:ascii="Times New Roman" w:hAnsi="Times New Roman" w:cs="Times New Roman"/>
          <w:sz w:val="28"/>
          <w:szCs w:val="28"/>
        </w:rPr>
        <w:t xml:space="preserve"> столетия. И за все это время ни один мертвый не был из него вын</w:t>
      </w:r>
      <w:r w:rsidR="002678A3">
        <w:rPr>
          <w:rFonts w:ascii="Times New Roman" w:hAnsi="Times New Roman" w:cs="Times New Roman"/>
          <w:sz w:val="28"/>
          <w:szCs w:val="28"/>
        </w:rPr>
        <w:t>есен. Никто в нем не умирал!.. - отметил тогда он. -</w:t>
      </w:r>
      <w:r w:rsidR="00426992" w:rsidRPr="007339C8">
        <w:rPr>
          <w:rFonts w:ascii="Times New Roman" w:hAnsi="Times New Roman" w:cs="Times New Roman"/>
          <w:sz w:val="28"/>
          <w:szCs w:val="28"/>
        </w:rPr>
        <w:t xml:space="preserve"> &lt;…&gt; Какая суровая ирония судьбы</w:t>
      </w:r>
      <w:proofErr w:type="gramStart"/>
      <w:r w:rsidR="00426992" w:rsidRPr="007339C8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426992" w:rsidRPr="007339C8">
        <w:rPr>
          <w:rFonts w:ascii="Times New Roman" w:hAnsi="Times New Roman" w:cs="Times New Roman"/>
          <w:sz w:val="28"/>
          <w:szCs w:val="28"/>
        </w:rPr>
        <w:t>ерез 50 лет в нем сразу было убито 11 человек!». С какими событиями связан</w:t>
      </w:r>
      <w:r w:rsidR="002B46D2" w:rsidRPr="007339C8">
        <w:rPr>
          <w:rFonts w:ascii="Times New Roman" w:hAnsi="Times New Roman" w:cs="Times New Roman"/>
          <w:sz w:val="28"/>
          <w:szCs w:val="28"/>
        </w:rPr>
        <w:t>о это здание</w:t>
      </w:r>
      <w:r w:rsidR="00E23A43">
        <w:rPr>
          <w:rFonts w:ascii="Times New Roman" w:hAnsi="Times New Roman" w:cs="Times New Roman"/>
          <w:sz w:val="28"/>
          <w:szCs w:val="28"/>
        </w:rPr>
        <w:t>?</w:t>
      </w:r>
    </w:p>
    <w:p w:rsidR="00E23A43" w:rsidRPr="007339C8" w:rsidRDefault="00E23A43" w:rsidP="002678A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6992" w:rsidRDefault="00DF6724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«Я в боевых действиях участия не </w:t>
      </w:r>
      <w:r w:rsidR="002678A3">
        <w:rPr>
          <w:rFonts w:ascii="Times New Roman" w:hAnsi="Times New Roman" w:cs="Times New Roman"/>
          <w:sz w:val="28"/>
          <w:szCs w:val="28"/>
        </w:rPr>
        <w:t>принимал, подвигов не совершал -</w:t>
      </w:r>
      <w:r w:rsidRPr="007339C8">
        <w:rPr>
          <w:rFonts w:ascii="Times New Roman" w:hAnsi="Times New Roman" w:cs="Times New Roman"/>
          <w:sz w:val="28"/>
          <w:szCs w:val="28"/>
        </w:rPr>
        <w:t xml:space="preserve"> я просто руководитель». В</w:t>
      </w:r>
      <w:r w:rsidR="002D0D0B" w:rsidRPr="0073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9C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339C8">
        <w:rPr>
          <w:rFonts w:ascii="Times New Roman" w:hAnsi="Times New Roman" w:cs="Times New Roman"/>
          <w:sz w:val="28"/>
          <w:szCs w:val="28"/>
        </w:rPr>
        <w:t xml:space="preserve"> с </w:t>
      </w:r>
      <w:r w:rsidR="00C33DF8" w:rsidRPr="007339C8">
        <w:rPr>
          <w:rFonts w:ascii="Times New Roman" w:hAnsi="Times New Roman" w:cs="Times New Roman"/>
          <w:sz w:val="28"/>
          <w:szCs w:val="28"/>
        </w:rPr>
        <w:t>чем</w:t>
      </w:r>
      <w:r w:rsidR="002D0D0B" w:rsidRPr="007339C8">
        <w:rPr>
          <w:rFonts w:ascii="Times New Roman" w:hAnsi="Times New Roman" w:cs="Times New Roman"/>
          <w:sz w:val="28"/>
          <w:szCs w:val="28"/>
        </w:rPr>
        <w:t xml:space="preserve"> </w:t>
      </w:r>
      <w:r w:rsidR="00C33DF8" w:rsidRPr="007339C8">
        <w:rPr>
          <w:rFonts w:ascii="Times New Roman" w:hAnsi="Times New Roman" w:cs="Times New Roman"/>
          <w:sz w:val="28"/>
          <w:szCs w:val="28"/>
        </w:rPr>
        <w:t>И.В. Сталиным была сказана данная фраза?</w:t>
      </w:r>
      <w:r w:rsidR="007339C8" w:rsidRPr="007339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339C8" w:rsidRDefault="007339C8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 </w:t>
      </w:r>
      <w:r w:rsidR="00000DE9" w:rsidRPr="007339C8">
        <w:rPr>
          <w:rFonts w:ascii="Times New Roman" w:hAnsi="Times New Roman" w:cs="Times New Roman"/>
          <w:sz w:val="28"/>
          <w:szCs w:val="28"/>
        </w:rPr>
        <w:t>Одна из главных регалий при венчании российских царей наряду со скипетром и державой с 1498 до 1682 года. В настоящее время является одним из наиболее ценных экспонатов Оружейной</w:t>
      </w:r>
      <w:r w:rsidR="002678A3">
        <w:rPr>
          <w:rFonts w:ascii="Times New Roman" w:hAnsi="Times New Roman" w:cs="Times New Roman"/>
          <w:sz w:val="28"/>
          <w:szCs w:val="28"/>
        </w:rPr>
        <w:t xml:space="preserve"> палаты Московского Кремля. О чём идё</w:t>
      </w:r>
      <w:r w:rsidR="00000DE9" w:rsidRPr="007339C8">
        <w:rPr>
          <w:rFonts w:ascii="Times New Roman" w:hAnsi="Times New Roman" w:cs="Times New Roman"/>
          <w:sz w:val="28"/>
          <w:szCs w:val="28"/>
        </w:rPr>
        <w:t>т речь</w:t>
      </w:r>
      <w:r w:rsidR="00E23A43">
        <w:rPr>
          <w:rFonts w:ascii="Times New Roman" w:hAnsi="Times New Roman" w:cs="Times New Roman"/>
          <w:sz w:val="28"/>
          <w:szCs w:val="28"/>
        </w:rPr>
        <w:t>?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2B46D2" w:rsidRDefault="002B46D2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>Какое названи</w:t>
      </w:r>
      <w:r w:rsidR="003D6C70" w:rsidRPr="007339C8">
        <w:rPr>
          <w:rFonts w:ascii="Times New Roman" w:hAnsi="Times New Roman" w:cs="Times New Roman"/>
          <w:sz w:val="28"/>
          <w:szCs w:val="28"/>
        </w:rPr>
        <w:t>е получил стиль, в котором построены перечисленные архитектурные памятники</w:t>
      </w:r>
      <w:r w:rsidRPr="007339C8">
        <w:rPr>
          <w:rFonts w:ascii="Times New Roman" w:hAnsi="Times New Roman" w:cs="Times New Roman"/>
          <w:sz w:val="28"/>
          <w:szCs w:val="28"/>
        </w:rPr>
        <w:t>: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00DE9" w:rsidRPr="00E23A43" w:rsidRDefault="002B46D2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Зимний дворец,</w:t>
      </w:r>
      <w:r w:rsidR="007339C8" w:rsidRPr="00E23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A43">
        <w:rPr>
          <w:rFonts w:ascii="Times New Roman" w:hAnsi="Times New Roman" w:cs="Times New Roman"/>
          <w:i/>
          <w:sz w:val="28"/>
          <w:szCs w:val="28"/>
        </w:rPr>
        <w:t xml:space="preserve">Аничков дворец, Смольный собор, дом И. И. Шувалова на Итальянской улице, </w:t>
      </w:r>
      <w:proofErr w:type="spellStart"/>
      <w:r w:rsidRPr="00E23A43">
        <w:rPr>
          <w:rFonts w:ascii="Times New Roman" w:hAnsi="Times New Roman" w:cs="Times New Roman"/>
          <w:i/>
          <w:sz w:val="28"/>
          <w:szCs w:val="28"/>
        </w:rPr>
        <w:t>Воронцовский</w:t>
      </w:r>
      <w:proofErr w:type="spellEnd"/>
      <w:r w:rsidRPr="00E23A43">
        <w:rPr>
          <w:rFonts w:ascii="Times New Roman" w:hAnsi="Times New Roman" w:cs="Times New Roman"/>
          <w:i/>
          <w:sz w:val="28"/>
          <w:szCs w:val="28"/>
        </w:rPr>
        <w:t xml:space="preserve"> дворец</w:t>
      </w:r>
    </w:p>
    <w:p w:rsidR="00E23A43" w:rsidRPr="007339C8" w:rsidRDefault="00E23A43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7BD" w:rsidRDefault="001A57BD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>Как назывался документ, содержащий следующие положения:</w:t>
      </w:r>
    </w:p>
    <w:p w:rsidR="00E23A43" w:rsidRPr="007339C8" w:rsidRDefault="00E23A43" w:rsidP="002678A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6C70" w:rsidRPr="00E23A43" w:rsidRDefault="001A57BD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>-</w:t>
      </w:r>
      <w:r w:rsidR="00E23A43">
        <w:rPr>
          <w:rFonts w:ascii="Times New Roman" w:hAnsi="Times New Roman" w:cs="Times New Roman"/>
          <w:sz w:val="28"/>
          <w:szCs w:val="28"/>
        </w:rPr>
        <w:t xml:space="preserve"> </w:t>
      </w:r>
      <w:r w:rsidRPr="00E23A43">
        <w:rPr>
          <w:rFonts w:ascii="Times New Roman" w:hAnsi="Times New Roman" w:cs="Times New Roman"/>
          <w:i/>
          <w:sz w:val="28"/>
          <w:szCs w:val="28"/>
        </w:rPr>
        <w:t>Немедленное прекращение войны. Мир со всеми странами;</w:t>
      </w:r>
    </w:p>
    <w:p w:rsidR="001A57BD" w:rsidRPr="00E23A43" w:rsidRDefault="001A57BD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-</w:t>
      </w:r>
      <w:r w:rsidR="00E23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A43">
        <w:rPr>
          <w:rFonts w:ascii="Times New Roman" w:hAnsi="Times New Roman" w:cs="Times New Roman"/>
          <w:i/>
          <w:sz w:val="28"/>
          <w:szCs w:val="28"/>
        </w:rPr>
        <w:t xml:space="preserve">Переход буржуазной революции в </w:t>
      </w:r>
      <w:proofErr w:type="gramStart"/>
      <w:r w:rsidRPr="00E23A43">
        <w:rPr>
          <w:rFonts w:ascii="Times New Roman" w:hAnsi="Times New Roman" w:cs="Times New Roman"/>
          <w:i/>
          <w:sz w:val="28"/>
          <w:szCs w:val="28"/>
        </w:rPr>
        <w:t>социалистическую</w:t>
      </w:r>
      <w:proofErr w:type="gramEnd"/>
      <w:r w:rsidRPr="00E23A43">
        <w:rPr>
          <w:rFonts w:ascii="Times New Roman" w:hAnsi="Times New Roman" w:cs="Times New Roman"/>
          <w:i/>
          <w:sz w:val="28"/>
          <w:szCs w:val="28"/>
        </w:rPr>
        <w:t>;</w:t>
      </w:r>
    </w:p>
    <w:p w:rsidR="001A57BD" w:rsidRPr="00E23A43" w:rsidRDefault="001A57BD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-</w:t>
      </w:r>
      <w:r w:rsidR="00E23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A43">
        <w:rPr>
          <w:rFonts w:ascii="Times New Roman" w:hAnsi="Times New Roman" w:cs="Times New Roman"/>
          <w:i/>
          <w:sz w:val="28"/>
          <w:szCs w:val="28"/>
        </w:rPr>
        <w:t>Непризнание Временного правительства;</w:t>
      </w:r>
    </w:p>
    <w:p w:rsidR="001A57BD" w:rsidRPr="00E23A43" w:rsidRDefault="001A57BD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-</w:t>
      </w:r>
      <w:r w:rsidR="00E23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A43">
        <w:rPr>
          <w:rFonts w:ascii="Times New Roman" w:hAnsi="Times New Roman" w:cs="Times New Roman"/>
          <w:i/>
          <w:sz w:val="28"/>
          <w:szCs w:val="28"/>
        </w:rPr>
        <w:t>Полная конфискация земли (и помещичьей и церковной) и передача ее в ведение рабочим депутатам;</w:t>
      </w:r>
    </w:p>
    <w:p w:rsidR="001A57BD" w:rsidRPr="00E23A43" w:rsidRDefault="001A57BD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-</w:t>
      </w:r>
      <w:r w:rsidR="00E23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A43">
        <w:rPr>
          <w:rFonts w:ascii="Times New Roman" w:hAnsi="Times New Roman" w:cs="Times New Roman"/>
          <w:i/>
          <w:sz w:val="28"/>
          <w:szCs w:val="28"/>
        </w:rPr>
        <w:t>Создание единого Социалистического банка.</w:t>
      </w:r>
    </w:p>
    <w:p w:rsidR="00E23A43" w:rsidRPr="007339C8" w:rsidRDefault="00E23A43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9E8" w:rsidRDefault="00D12CC1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Петр </w:t>
      </w:r>
      <w:r w:rsidR="00177E60" w:rsidRPr="00733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39C8" w:rsidRPr="007339C8">
        <w:rPr>
          <w:rFonts w:ascii="Times New Roman" w:hAnsi="Times New Roman" w:cs="Times New Roman"/>
          <w:sz w:val="28"/>
          <w:szCs w:val="28"/>
        </w:rPr>
        <w:t xml:space="preserve"> </w:t>
      </w:r>
      <w:r w:rsidRPr="007339C8">
        <w:rPr>
          <w:rFonts w:ascii="Times New Roman" w:hAnsi="Times New Roman" w:cs="Times New Roman"/>
          <w:sz w:val="28"/>
          <w:szCs w:val="28"/>
        </w:rPr>
        <w:t xml:space="preserve">создал прекрасную армию, но он лишь развил начатое его дедом и отцом. Основой послужили воинские формирования, созданные при Михаиле Федоровиче. Они были более дисциплинированы и действовали более слаженно, нежели старые рати. Обучали рядовых новых полков регулярно и для этого приглашали иностранных инструкторов. Какое название получили эти военные соединения? </w:t>
      </w:r>
      <w:r w:rsidR="007339C8" w:rsidRPr="00733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7E60" w:rsidRPr="0073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43" w:rsidRPr="007339C8" w:rsidRDefault="00E23A43" w:rsidP="002678A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E60" w:rsidRDefault="006B638F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lastRenderedPageBreak/>
        <w:t>«На великое княжение не пущу!»</w:t>
      </w:r>
      <w:r w:rsidR="00E23A43">
        <w:rPr>
          <w:rFonts w:ascii="Times New Roman" w:hAnsi="Times New Roman" w:cs="Times New Roman"/>
          <w:sz w:val="28"/>
          <w:szCs w:val="28"/>
        </w:rPr>
        <w:t xml:space="preserve"> </w:t>
      </w:r>
      <w:r w:rsidRPr="007339C8">
        <w:rPr>
          <w:rFonts w:ascii="Times New Roman" w:hAnsi="Times New Roman" w:cs="Times New Roman"/>
          <w:sz w:val="28"/>
          <w:szCs w:val="28"/>
        </w:rPr>
        <w:t>- к кому обратился с данной фразой Дмитрий Иванович Донской</w:t>
      </w:r>
      <w:r w:rsidR="00E23A43">
        <w:rPr>
          <w:rFonts w:ascii="Times New Roman" w:hAnsi="Times New Roman" w:cs="Times New Roman"/>
          <w:sz w:val="28"/>
          <w:szCs w:val="28"/>
        </w:rPr>
        <w:t>?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339C8" w:rsidRDefault="007339C8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С середины XVI века этот элемент царского одеяния становятся непременным атрибутом венчания на царство. С золоченого блюда в алтаре их в определенный момент подавали митрополиту епископы, которые, в свою очередь, получали их от архимандритов. После троекратного целования и поклонения, митрополит возлагал их на царя, после чего следовало возложение венца. Назовите этот элемент царского облачения. 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D420A6" w:rsidRDefault="00D420A6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733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39C8" w:rsidRPr="007339C8">
        <w:rPr>
          <w:rFonts w:ascii="Times New Roman" w:hAnsi="Times New Roman" w:cs="Times New Roman"/>
          <w:sz w:val="28"/>
          <w:szCs w:val="28"/>
        </w:rPr>
        <w:t xml:space="preserve"> </w:t>
      </w:r>
      <w:r w:rsidRPr="007339C8">
        <w:rPr>
          <w:rFonts w:ascii="Times New Roman" w:hAnsi="Times New Roman" w:cs="Times New Roman"/>
          <w:sz w:val="28"/>
          <w:szCs w:val="28"/>
        </w:rPr>
        <w:t>вошел в историю как царь-реформатор, царь-завоеватель, но в народе он получил прозвище «царь-Антихрист». За что импер</w:t>
      </w:r>
      <w:r w:rsidR="007339C8" w:rsidRPr="007339C8">
        <w:rPr>
          <w:rFonts w:ascii="Times New Roman" w:hAnsi="Times New Roman" w:cs="Times New Roman"/>
          <w:sz w:val="28"/>
          <w:szCs w:val="28"/>
        </w:rPr>
        <w:t>атора наградили таким прозвищем</w:t>
      </w:r>
      <w:r w:rsidR="00E23A43">
        <w:rPr>
          <w:rFonts w:ascii="Times New Roman" w:hAnsi="Times New Roman" w:cs="Times New Roman"/>
          <w:sz w:val="28"/>
          <w:szCs w:val="28"/>
        </w:rPr>
        <w:t>?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339C8" w:rsidRDefault="00D07375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 Именно при ней Россия закрепилась на Черном море, были присоединены земли Северного Причерноморья</w:t>
      </w:r>
      <w:r w:rsidR="002678A3">
        <w:rPr>
          <w:rFonts w:ascii="Times New Roman" w:hAnsi="Times New Roman" w:cs="Times New Roman"/>
          <w:sz w:val="28"/>
          <w:szCs w:val="28"/>
        </w:rPr>
        <w:t xml:space="preserve">, Крыма, </w:t>
      </w:r>
      <w:proofErr w:type="spellStart"/>
      <w:r w:rsidR="002678A3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="002678A3">
        <w:rPr>
          <w:rFonts w:ascii="Times New Roman" w:hAnsi="Times New Roman" w:cs="Times New Roman"/>
          <w:sz w:val="28"/>
          <w:szCs w:val="28"/>
        </w:rPr>
        <w:t>. Во время её</w:t>
      </w:r>
      <w:r w:rsidRPr="007339C8">
        <w:rPr>
          <w:rFonts w:ascii="Times New Roman" w:hAnsi="Times New Roman" w:cs="Times New Roman"/>
          <w:sz w:val="28"/>
          <w:szCs w:val="28"/>
        </w:rPr>
        <w:t xml:space="preserve"> правления значительно увеличилось население России, были построены сотни новых городов, казна увеличилась в четыре раза, стремительно развивались промы</w:t>
      </w:r>
      <w:r w:rsidR="002678A3">
        <w:rPr>
          <w:rFonts w:ascii="Times New Roman" w:hAnsi="Times New Roman" w:cs="Times New Roman"/>
          <w:sz w:val="28"/>
          <w:szCs w:val="28"/>
        </w:rPr>
        <w:t>шленность и сельское хозяйство -</w:t>
      </w:r>
      <w:r w:rsidRPr="007339C8">
        <w:rPr>
          <w:rFonts w:ascii="Times New Roman" w:hAnsi="Times New Roman" w:cs="Times New Roman"/>
          <w:sz w:val="28"/>
          <w:szCs w:val="28"/>
        </w:rPr>
        <w:t xml:space="preserve"> Россия впервые начал</w:t>
      </w:r>
      <w:r w:rsidR="002678A3">
        <w:rPr>
          <w:rFonts w:ascii="Times New Roman" w:hAnsi="Times New Roman" w:cs="Times New Roman"/>
          <w:sz w:val="28"/>
          <w:szCs w:val="28"/>
        </w:rPr>
        <w:t>а экспортировать хлеб. О ком идё</w:t>
      </w:r>
      <w:r w:rsidRPr="007339C8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339C8" w:rsidRDefault="007339C8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>Какое название получила политика, в ходе проведения которой были предприняты следующие шаги:</w:t>
      </w:r>
    </w:p>
    <w:p w:rsidR="00E23A43" w:rsidRPr="00E23A43" w:rsidRDefault="00E23A43" w:rsidP="002678A3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339C8" w:rsidRPr="00E23A43" w:rsidRDefault="007339C8" w:rsidP="002678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Учреждение Вольного экономического общества</w:t>
      </w:r>
      <w:r w:rsidR="00E23A43">
        <w:rPr>
          <w:rFonts w:ascii="Times New Roman" w:hAnsi="Times New Roman" w:cs="Times New Roman"/>
          <w:i/>
          <w:sz w:val="28"/>
          <w:szCs w:val="28"/>
        </w:rPr>
        <w:t>;</w:t>
      </w:r>
    </w:p>
    <w:p w:rsidR="007339C8" w:rsidRPr="00E23A43" w:rsidRDefault="007339C8" w:rsidP="002678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Секуляризация церковных земель</w:t>
      </w:r>
      <w:r w:rsidR="00E23A43">
        <w:rPr>
          <w:rFonts w:ascii="Times New Roman" w:hAnsi="Times New Roman" w:cs="Times New Roman"/>
          <w:i/>
          <w:sz w:val="28"/>
          <w:szCs w:val="28"/>
        </w:rPr>
        <w:t>;</w:t>
      </w:r>
    </w:p>
    <w:p w:rsidR="007339C8" w:rsidRPr="00E23A43" w:rsidRDefault="007339C8" w:rsidP="002678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Создание вольных топографий</w:t>
      </w:r>
      <w:r w:rsidR="00E23A43">
        <w:rPr>
          <w:rFonts w:ascii="Times New Roman" w:hAnsi="Times New Roman" w:cs="Times New Roman"/>
          <w:i/>
          <w:sz w:val="28"/>
          <w:szCs w:val="28"/>
        </w:rPr>
        <w:t>;</w:t>
      </w:r>
    </w:p>
    <w:p w:rsidR="007339C8" w:rsidRPr="00E23A43" w:rsidRDefault="007339C8" w:rsidP="002678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Повсеместная реализация школьной реформы</w:t>
      </w:r>
      <w:r w:rsidR="00E23A43">
        <w:rPr>
          <w:rFonts w:ascii="Times New Roman" w:hAnsi="Times New Roman" w:cs="Times New Roman"/>
          <w:i/>
          <w:sz w:val="28"/>
          <w:szCs w:val="28"/>
        </w:rPr>
        <w:t>;</w:t>
      </w:r>
    </w:p>
    <w:p w:rsidR="007339C8" w:rsidRPr="00E23A43" w:rsidRDefault="007339C8" w:rsidP="002678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43">
        <w:rPr>
          <w:rFonts w:ascii="Times New Roman" w:hAnsi="Times New Roman" w:cs="Times New Roman"/>
          <w:i/>
          <w:sz w:val="28"/>
          <w:szCs w:val="28"/>
        </w:rPr>
        <w:t>Полный запрет продажи крестьян за долги хозяев</w:t>
      </w:r>
      <w:r w:rsidR="00E23A43">
        <w:rPr>
          <w:rFonts w:ascii="Times New Roman" w:hAnsi="Times New Roman" w:cs="Times New Roman"/>
          <w:i/>
          <w:sz w:val="28"/>
          <w:szCs w:val="28"/>
        </w:rPr>
        <w:t>.</w:t>
      </w:r>
    </w:p>
    <w:p w:rsidR="00E23A43" w:rsidRPr="007339C8" w:rsidRDefault="00E23A43" w:rsidP="002678A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7375" w:rsidRPr="007339C8" w:rsidRDefault="007339C8" w:rsidP="00267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C8">
        <w:rPr>
          <w:rFonts w:ascii="Times New Roman" w:hAnsi="Times New Roman" w:cs="Times New Roman"/>
          <w:sz w:val="28"/>
          <w:szCs w:val="28"/>
        </w:rPr>
        <w:t xml:space="preserve"> </w:t>
      </w:r>
      <w:r w:rsidR="00D07375" w:rsidRPr="007339C8">
        <w:rPr>
          <w:rFonts w:ascii="Times New Roman" w:hAnsi="Times New Roman" w:cs="Times New Roman"/>
          <w:sz w:val="28"/>
          <w:szCs w:val="28"/>
        </w:rPr>
        <w:t>«Император &lt;…&gt;, получив Россию при стечении самых неблагопри</w:t>
      </w:r>
      <w:r w:rsidR="002678A3">
        <w:rPr>
          <w:rFonts w:ascii="Times New Roman" w:hAnsi="Times New Roman" w:cs="Times New Roman"/>
          <w:sz w:val="28"/>
          <w:szCs w:val="28"/>
        </w:rPr>
        <w:t>ятных политических конъюнктур, -</w:t>
      </w:r>
      <w:r w:rsidR="00D07375" w:rsidRPr="007339C8">
        <w:rPr>
          <w:rFonts w:ascii="Times New Roman" w:hAnsi="Times New Roman" w:cs="Times New Roman"/>
          <w:sz w:val="28"/>
          <w:szCs w:val="28"/>
        </w:rPr>
        <w:t xml:space="preserve"> глубоко поднял международный престиж России без пролития капли русской крови». Назовите императора, о котором ид</w:t>
      </w:r>
      <w:r w:rsidR="002678A3">
        <w:rPr>
          <w:rFonts w:ascii="Times New Roman" w:hAnsi="Times New Roman" w:cs="Times New Roman"/>
          <w:sz w:val="28"/>
          <w:szCs w:val="28"/>
        </w:rPr>
        <w:t>ё</w:t>
      </w:r>
      <w:r w:rsidR="00D07375" w:rsidRPr="007339C8">
        <w:rPr>
          <w:rFonts w:ascii="Times New Roman" w:hAnsi="Times New Roman" w:cs="Times New Roman"/>
          <w:sz w:val="28"/>
          <w:szCs w:val="28"/>
        </w:rPr>
        <w:t xml:space="preserve">т речь. </w:t>
      </w:r>
    </w:p>
    <w:p w:rsidR="006B638F" w:rsidRPr="007339C8" w:rsidRDefault="006B638F" w:rsidP="002678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638F" w:rsidRPr="007339C8" w:rsidSect="00E23A43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664"/>
    <w:multiLevelType w:val="hybridMultilevel"/>
    <w:tmpl w:val="8138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6EC"/>
    <w:multiLevelType w:val="hybridMultilevel"/>
    <w:tmpl w:val="3A9825EC"/>
    <w:lvl w:ilvl="0" w:tplc="3022D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4621B"/>
    <w:multiLevelType w:val="hybridMultilevel"/>
    <w:tmpl w:val="2FD8C968"/>
    <w:lvl w:ilvl="0" w:tplc="3E302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B4A"/>
    <w:rsid w:val="00000DE9"/>
    <w:rsid w:val="00092977"/>
    <w:rsid w:val="000C55B9"/>
    <w:rsid w:val="000E76F5"/>
    <w:rsid w:val="001219E8"/>
    <w:rsid w:val="0012590F"/>
    <w:rsid w:val="00177E60"/>
    <w:rsid w:val="00182909"/>
    <w:rsid w:val="001A57BD"/>
    <w:rsid w:val="002678A3"/>
    <w:rsid w:val="002874C4"/>
    <w:rsid w:val="002B46D2"/>
    <w:rsid w:val="002D0D0B"/>
    <w:rsid w:val="00302F81"/>
    <w:rsid w:val="00374D88"/>
    <w:rsid w:val="003D6C70"/>
    <w:rsid w:val="003E2DA0"/>
    <w:rsid w:val="00426992"/>
    <w:rsid w:val="00524B79"/>
    <w:rsid w:val="005C6496"/>
    <w:rsid w:val="006A17C7"/>
    <w:rsid w:val="006A2936"/>
    <w:rsid w:val="006B638F"/>
    <w:rsid w:val="006D5307"/>
    <w:rsid w:val="007339C8"/>
    <w:rsid w:val="00822B4A"/>
    <w:rsid w:val="009A69E8"/>
    <w:rsid w:val="009F0485"/>
    <w:rsid w:val="00B93237"/>
    <w:rsid w:val="00BE378D"/>
    <w:rsid w:val="00C33DF8"/>
    <w:rsid w:val="00CC2061"/>
    <w:rsid w:val="00D07375"/>
    <w:rsid w:val="00D12CC1"/>
    <w:rsid w:val="00D420A6"/>
    <w:rsid w:val="00D85E8C"/>
    <w:rsid w:val="00DC5FAF"/>
    <w:rsid w:val="00DF6724"/>
    <w:rsid w:val="00E23A43"/>
    <w:rsid w:val="00F8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D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0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дима</cp:lastModifiedBy>
  <cp:revision>5</cp:revision>
  <dcterms:created xsi:type="dcterms:W3CDTF">2019-12-18T11:40:00Z</dcterms:created>
  <dcterms:modified xsi:type="dcterms:W3CDTF">2019-12-26T19:58:00Z</dcterms:modified>
</cp:coreProperties>
</file>