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37" w:rsidRPr="00F71C6E" w:rsidRDefault="00C86D17" w:rsidP="006C7EF8">
      <w:pPr>
        <w:pStyle w:val="a6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71C6E">
        <w:rPr>
          <w:rFonts w:ascii="Times New Roman" w:hAnsi="Times New Roman" w:cs="Times New Roman"/>
          <w:sz w:val="32"/>
          <w:szCs w:val="32"/>
        </w:rPr>
        <w:t>Ягоды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7048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Распространена повсеместно. Ее можно встретить на сопках и гарях, по горным склонам, на обогреваемых и освещенных местах по обочинам канав, в долинах около рек и ручьев. Размножается корневыми отпрысками.  Плоды (образуются на побегах второго  года) красные, пурпуровые, розоватые, кремовые.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  <w:r w:rsidRPr="00F71C6E">
        <w:rPr>
          <w:rFonts w:ascii="Times New Roman" w:hAnsi="Times New Roman" w:cs="Times New Roman"/>
          <w:sz w:val="24"/>
          <w:szCs w:val="24"/>
        </w:rPr>
        <w:tab/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Морошка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7810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Многолетний небольшой полукустарник с длинным ползучим корневищем с укореняющимися побегами, часто встречающийся на торфяно-моховых болотах. Высотой морошка 5-20 см. Листья почковидные, морщинистые, 5-лопастные. Цветки крупные, белые, одиночные, однополые (растения двудомные). Плод -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сочная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многокостянка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по форме похожая на малину, но значительно крупнее, приятного кисло-сладкого вкуса. Ягоды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созревая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меняют окраску с зеленоватой на оранжево-красную, а затем янтарно-желтую, становясь мягкими и душистыми. Размножение преимущественно вегетативное.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Рябина 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11239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Крупный кустарник, растет в лесах, среди зарослей кедрового стланика и на морском берегу. Высота рябины 10-25 м. Листья сверху блестящие, с 7-15 листочками. Соцветие щитовидное, 5-10 см в диаметре. Плоды крупные, 10-12 мм в диаметре, кислые. Плоды содержат сорбит, витамин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, служат кормом  для птиц. </w:t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Шиповник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10490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Невысокий, до 2 м высоты, кустарник с дугообразными стеблями и слабыми ветвями, покрытыми густыми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шипиками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и щетинками. Листья сложные, непарноперистые, с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тонкими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шипиками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. Называют  дикими   братьями  роз, с которыми  они  похожи  формой  кустов, усеянных  шипами, листьев, а лепестки  обладают  приятным  ароматным  запахом, присущим  розам. В нашей  области  встречаются  4  вида:  иглистый, морщинистый,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Маррэ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тупоушковый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которые  растут  по  склонам  хребтов, по  сопкам  и  распадкам,  по  берегу  моря, в  лесу, вдоль  </w:t>
      </w:r>
      <w:r w:rsidRPr="00F71C6E">
        <w:rPr>
          <w:rFonts w:ascii="Times New Roman" w:hAnsi="Times New Roman" w:cs="Times New Roman"/>
          <w:sz w:val="24"/>
          <w:szCs w:val="24"/>
        </w:rPr>
        <w:lastRenderedPageBreak/>
        <w:t>дорог, на полянах. Плоды шиповника сплюснуто-шаровидной формы, снаружи гладкие, а внутри со щетинистыми волосками. Цветет в июне-июле. Плоды созревают в августе-сентябре.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Можжевельник 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668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В основном составляет подлесок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елочных лесов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, растущих на сухих песчаных почвах, реже встречается на болотах, в заболоченных местах. Приземистый кустарничек до 60 см высоты с ароматной хвоей. Листья попарно супротивные, игловидные. Зрелые плоды (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шишко-ягоды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>) синевато-черные, блестящие, с сизым восковым налетом. Размножается семенами и укоренением ветвей.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Черника  са</w:t>
      </w:r>
      <w:r w:rsidR="000D46FC">
        <w:rPr>
          <w:rFonts w:ascii="Times New Roman" w:hAnsi="Times New Roman" w:cs="Times New Roman"/>
          <w:sz w:val="24"/>
          <w:szCs w:val="24"/>
        </w:rPr>
        <w:t xml:space="preserve">халинская 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4097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Кустарничек высотой 15-40 см с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острогранистыми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веточками. Растет  вместе  с  брусникой,  среди  можжевельника, в хвойных,  реже  лиственных  лесах, по  сопкам, распадкам, по  сухим  горным  склонам. Ветвистый листопадный полукустарник с очередными яйцевидными мелкопильчатыми листьями. Цветки розовые, поникающие, сидящие по одному (реже по два) в основании молодых веточек. Ягоды  черно-синие  блестящие, шарообразные, кисло-сладкие, приятные на вкус.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Брусника обыкн</w:t>
      </w:r>
      <w:r w:rsidR="000D46FC">
        <w:rPr>
          <w:rFonts w:ascii="Times New Roman" w:hAnsi="Times New Roman" w:cs="Times New Roman"/>
          <w:sz w:val="24"/>
          <w:szCs w:val="24"/>
        </w:rPr>
        <w:t>овенная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4295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Растет на вырубках хвойных лесов и на сухих песчаных почвах, на сгнивших деревьях и пнях, по болотам. Кустарничек высотой 2,5-20 см с ползучим корневищем зимующими, кожистыми, эллиптическими, темно-зелеными, блестящими, будто лакированными листьями. Цветки колокольчатые, белые или розовые, в коротких верхушечных густых кистях. Ягоды ярко-красные кисло-сладкие шаровидные, собранные в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кисть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иаметром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до 8 мм. Цветёт в мае-июне. Плоды созревают  в августе-сентябре.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Голубика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10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Кустарничек высотой 0,5-1 м с коричнево-бурой корой. Листья обратнояйцевидные, сверху светло-зеленые, снизу сизые, опадающие на зиму. Цветки кувшинчатые, белые. Ягоды </w:t>
      </w:r>
      <w:r w:rsidRPr="00F71C6E">
        <w:rPr>
          <w:rFonts w:ascii="Times New Roman" w:hAnsi="Times New Roman" w:cs="Times New Roman"/>
          <w:sz w:val="24"/>
          <w:szCs w:val="24"/>
        </w:rPr>
        <w:lastRenderedPageBreak/>
        <w:t xml:space="preserve">синеватые, с сизым налетом по форме бывают самые различные – от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продолговатых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и грушевидных до совершенно круглых. Мякоть их светло-зеленая, а сок совсем бесцветный. Размножается преимущественно семенами.</w:t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Клюква 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953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6E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по мшистым заболоченным редким лесам и моховым торфяным болотам. Вечнозеленый стелющийся кустарник с нитевидными стелющимися ветвями и мелкими кожистыми листочками. Цветки розовые. Ягоды крупные, сочные, ароматные, горько-кислые, темно-красные.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Толокнянк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1049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Ее еще называют медвежья ягода, медвежье ушко,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мучница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. Это вечнозеленый кустарничек, внешне очень напоминает бруснику, да и растет с ней в близком соседстве, но побеги у толокнянки длинные, стелющиеся, листья не загнуты по краям, сургучно-красные ягоды как бы слегка сплющены, и на верхушке у них  не след от опавшего венчика (как у брусники), а гладкая вмятина. Созревшие ягоды остаются жесткими и безвкусно мучнистыми. Цветки в кистях, поникающие, розовые, с кувшинчатым венчиком. Растет почти повсеместно в сосновых борах, лиственничных редколесьях, зарослях кедрового стланика, обычно на песчаных почвах. Цветки появляются по мере стаивания снега.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Светолюбива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, размножается семенами и вегетативно.</w:t>
      </w:r>
    </w:p>
    <w:p w:rsidR="001D6462" w:rsidRPr="00F71C6E" w:rsidRDefault="001D6462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462" w:rsidRPr="00F71C6E" w:rsidRDefault="001D6462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462" w:rsidRPr="00F71C6E" w:rsidRDefault="008921C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C8" w:rsidRPr="00F71C6E" w:rsidRDefault="000C5DC8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5DC8" w:rsidRPr="00F71C6E" w:rsidSect="00F14A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A7" w:rsidRDefault="00FF53A7" w:rsidP="00FC2D97">
      <w:pPr>
        <w:spacing w:after="0" w:line="240" w:lineRule="auto"/>
      </w:pPr>
      <w:r>
        <w:separator/>
      </w:r>
    </w:p>
  </w:endnote>
  <w:endnote w:type="continuationSeparator" w:id="0">
    <w:p w:rsidR="00FF53A7" w:rsidRDefault="00FF53A7" w:rsidP="00F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A7" w:rsidRDefault="00FF53A7" w:rsidP="00FC2D97">
      <w:pPr>
        <w:spacing w:after="0" w:line="240" w:lineRule="auto"/>
      </w:pPr>
      <w:r>
        <w:separator/>
      </w:r>
    </w:p>
  </w:footnote>
  <w:footnote w:type="continuationSeparator" w:id="0">
    <w:p w:rsidR="00FF53A7" w:rsidRDefault="00FF53A7" w:rsidP="00FC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673"/>
    <w:multiLevelType w:val="hybridMultilevel"/>
    <w:tmpl w:val="51A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045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520"/>
    <w:multiLevelType w:val="hybridMultilevel"/>
    <w:tmpl w:val="B898544C"/>
    <w:lvl w:ilvl="0" w:tplc="5F048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D0C"/>
    <w:multiLevelType w:val="hybridMultilevel"/>
    <w:tmpl w:val="C944E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25CB0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95D"/>
    <w:multiLevelType w:val="hybridMultilevel"/>
    <w:tmpl w:val="4DAC47BE"/>
    <w:lvl w:ilvl="0" w:tplc="C7C8D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5CA8"/>
    <w:multiLevelType w:val="hybridMultilevel"/>
    <w:tmpl w:val="DD50E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454"/>
    <w:multiLevelType w:val="hybridMultilevel"/>
    <w:tmpl w:val="26B2E4F2"/>
    <w:lvl w:ilvl="0" w:tplc="EE1662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16F2988"/>
    <w:multiLevelType w:val="hybridMultilevel"/>
    <w:tmpl w:val="0CA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1CC4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65E"/>
    <w:multiLevelType w:val="hybridMultilevel"/>
    <w:tmpl w:val="750CBFAA"/>
    <w:lvl w:ilvl="0" w:tplc="5CD00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A78E8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1E99"/>
    <w:multiLevelType w:val="hybridMultilevel"/>
    <w:tmpl w:val="0A20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551C9"/>
    <w:multiLevelType w:val="hybridMultilevel"/>
    <w:tmpl w:val="AF9E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7AC3"/>
    <w:multiLevelType w:val="hybridMultilevel"/>
    <w:tmpl w:val="F7F285AA"/>
    <w:lvl w:ilvl="0" w:tplc="570238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7DEA"/>
    <w:multiLevelType w:val="hybridMultilevel"/>
    <w:tmpl w:val="8CC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4EB"/>
    <w:multiLevelType w:val="hybridMultilevel"/>
    <w:tmpl w:val="A830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7CAA"/>
    <w:multiLevelType w:val="hybridMultilevel"/>
    <w:tmpl w:val="D8D4DAB0"/>
    <w:lvl w:ilvl="0" w:tplc="04FEE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0E8F"/>
    <w:multiLevelType w:val="hybridMultilevel"/>
    <w:tmpl w:val="755A90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464C"/>
    <w:multiLevelType w:val="hybridMultilevel"/>
    <w:tmpl w:val="451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4A49"/>
    <w:multiLevelType w:val="hybridMultilevel"/>
    <w:tmpl w:val="4898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B52C8"/>
    <w:multiLevelType w:val="hybridMultilevel"/>
    <w:tmpl w:val="FDE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058D1"/>
    <w:multiLevelType w:val="hybridMultilevel"/>
    <w:tmpl w:val="1DC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F3652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66710"/>
    <w:multiLevelType w:val="hybridMultilevel"/>
    <w:tmpl w:val="53E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17"/>
  </w:num>
  <w:num w:numId="19">
    <w:abstractNumId w:val="7"/>
  </w:num>
  <w:num w:numId="20">
    <w:abstractNumId w:val="16"/>
  </w:num>
  <w:num w:numId="21">
    <w:abstractNumId w:val="3"/>
  </w:num>
  <w:num w:numId="22">
    <w:abstractNumId w:val="12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AB0"/>
    <w:rsid w:val="000003E0"/>
    <w:rsid w:val="00026D9D"/>
    <w:rsid w:val="00042E7F"/>
    <w:rsid w:val="000C5DC8"/>
    <w:rsid w:val="000C672B"/>
    <w:rsid w:val="000D46FC"/>
    <w:rsid w:val="000E5F43"/>
    <w:rsid w:val="00104B26"/>
    <w:rsid w:val="0011330D"/>
    <w:rsid w:val="001205DA"/>
    <w:rsid w:val="00121C0F"/>
    <w:rsid w:val="001538B8"/>
    <w:rsid w:val="001939D3"/>
    <w:rsid w:val="001D6462"/>
    <w:rsid w:val="001E7F5C"/>
    <w:rsid w:val="0020341F"/>
    <w:rsid w:val="00223DE0"/>
    <w:rsid w:val="002250DD"/>
    <w:rsid w:val="0023317C"/>
    <w:rsid w:val="002C1A0E"/>
    <w:rsid w:val="00314CDA"/>
    <w:rsid w:val="00335FB1"/>
    <w:rsid w:val="00362B16"/>
    <w:rsid w:val="0038307B"/>
    <w:rsid w:val="00385F81"/>
    <w:rsid w:val="003F1EDB"/>
    <w:rsid w:val="004471F7"/>
    <w:rsid w:val="0046554F"/>
    <w:rsid w:val="0050597C"/>
    <w:rsid w:val="00513AAF"/>
    <w:rsid w:val="0053610B"/>
    <w:rsid w:val="00570B2B"/>
    <w:rsid w:val="00580000"/>
    <w:rsid w:val="005A6117"/>
    <w:rsid w:val="005E1D3F"/>
    <w:rsid w:val="006242A7"/>
    <w:rsid w:val="00656208"/>
    <w:rsid w:val="00666383"/>
    <w:rsid w:val="006807AB"/>
    <w:rsid w:val="006C4BAD"/>
    <w:rsid w:val="006C7EF8"/>
    <w:rsid w:val="006E2B48"/>
    <w:rsid w:val="00705B56"/>
    <w:rsid w:val="00785C10"/>
    <w:rsid w:val="0079694C"/>
    <w:rsid w:val="007B21E4"/>
    <w:rsid w:val="007F3235"/>
    <w:rsid w:val="007F776C"/>
    <w:rsid w:val="008212DB"/>
    <w:rsid w:val="0084553F"/>
    <w:rsid w:val="00866A70"/>
    <w:rsid w:val="00867586"/>
    <w:rsid w:val="008848A1"/>
    <w:rsid w:val="008921CC"/>
    <w:rsid w:val="0089385E"/>
    <w:rsid w:val="008A08C6"/>
    <w:rsid w:val="008A1E29"/>
    <w:rsid w:val="008B58BE"/>
    <w:rsid w:val="00913337"/>
    <w:rsid w:val="00941364"/>
    <w:rsid w:val="009A026B"/>
    <w:rsid w:val="009C38DB"/>
    <w:rsid w:val="009C5A45"/>
    <w:rsid w:val="009D76E3"/>
    <w:rsid w:val="00A20847"/>
    <w:rsid w:val="00A20C37"/>
    <w:rsid w:val="00A54B9C"/>
    <w:rsid w:val="00A6746F"/>
    <w:rsid w:val="00A76413"/>
    <w:rsid w:val="00A83AAF"/>
    <w:rsid w:val="00A84908"/>
    <w:rsid w:val="00A95CDB"/>
    <w:rsid w:val="00AB64DC"/>
    <w:rsid w:val="00B062B9"/>
    <w:rsid w:val="00B20101"/>
    <w:rsid w:val="00B2324B"/>
    <w:rsid w:val="00B256F2"/>
    <w:rsid w:val="00B46CC7"/>
    <w:rsid w:val="00B5224E"/>
    <w:rsid w:val="00B62DE7"/>
    <w:rsid w:val="00B725DE"/>
    <w:rsid w:val="00BA3DAF"/>
    <w:rsid w:val="00BB67BA"/>
    <w:rsid w:val="00BD01B1"/>
    <w:rsid w:val="00BE7681"/>
    <w:rsid w:val="00C001E3"/>
    <w:rsid w:val="00C10FCA"/>
    <w:rsid w:val="00C20037"/>
    <w:rsid w:val="00C20844"/>
    <w:rsid w:val="00C303E1"/>
    <w:rsid w:val="00C80D8D"/>
    <w:rsid w:val="00C86D17"/>
    <w:rsid w:val="00CB4D0E"/>
    <w:rsid w:val="00CC03A5"/>
    <w:rsid w:val="00CC1987"/>
    <w:rsid w:val="00D01CE3"/>
    <w:rsid w:val="00D963EB"/>
    <w:rsid w:val="00DA2AB0"/>
    <w:rsid w:val="00E4573F"/>
    <w:rsid w:val="00E500CE"/>
    <w:rsid w:val="00EF00D9"/>
    <w:rsid w:val="00F01DD0"/>
    <w:rsid w:val="00F14AED"/>
    <w:rsid w:val="00F43743"/>
    <w:rsid w:val="00F61945"/>
    <w:rsid w:val="00F71C6E"/>
    <w:rsid w:val="00F81DA1"/>
    <w:rsid w:val="00F879C1"/>
    <w:rsid w:val="00F90F94"/>
    <w:rsid w:val="00FC2D97"/>
    <w:rsid w:val="00FC6281"/>
    <w:rsid w:val="00FC7C8C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F"/>
    <w:pPr>
      <w:ind w:left="720"/>
      <w:contextualSpacing/>
    </w:pPr>
  </w:style>
  <w:style w:type="table" w:styleId="a4">
    <w:name w:val="Table Grid"/>
    <w:basedOn w:val="a1"/>
    <w:uiPriority w:val="59"/>
    <w:rsid w:val="0036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9"/>
    <w:rsid w:val="004471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9">
    <w:name w:val="Основной текст69"/>
    <w:basedOn w:val="a"/>
    <w:link w:val="a5"/>
    <w:rsid w:val="004471F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44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42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A45"/>
    <w:rPr>
      <w:color w:val="0000FF" w:themeColor="hyperlink"/>
      <w:u w:val="single"/>
    </w:rPr>
  </w:style>
  <w:style w:type="paragraph" w:customStyle="1" w:styleId="Default">
    <w:name w:val="Default"/>
    <w:rsid w:val="00F0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2D97"/>
  </w:style>
  <w:style w:type="paragraph" w:styleId="ac">
    <w:name w:val="footer"/>
    <w:basedOn w:val="a"/>
    <w:link w:val="ad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2A1F-CED9-4DA7-A111-BA63108A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дима</cp:lastModifiedBy>
  <cp:revision>26</cp:revision>
  <dcterms:created xsi:type="dcterms:W3CDTF">2015-08-19T11:10:00Z</dcterms:created>
  <dcterms:modified xsi:type="dcterms:W3CDTF">2017-02-01T16:12:00Z</dcterms:modified>
</cp:coreProperties>
</file>