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6056"/>
        <w:gridCol w:w="571"/>
        <w:gridCol w:w="5686"/>
      </w:tblGrid>
      <w:tr w:rsidR="0087650C" w:rsidRPr="001954AA" w:rsidTr="009228FD">
        <w:trPr>
          <w:trHeight w:val="2068"/>
        </w:trPr>
        <w:tc>
          <w:tcPr>
            <w:tcW w:w="2459" w:type="pct"/>
            <w:vMerge w:val="restart"/>
            <w:shd w:val="clear" w:color="auto" w:fill="auto"/>
          </w:tcPr>
          <w:p w:rsidR="0087650C" w:rsidRPr="0087650C" w:rsidRDefault="0087650C" w:rsidP="008765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50C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-288290</wp:posOffset>
                  </wp:positionV>
                  <wp:extent cx="1609725" cy="1209675"/>
                  <wp:effectExtent l="0" t="0" r="0" b="0"/>
                  <wp:wrapNone/>
                  <wp:docPr id="9" name="Рисунок 8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6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7650C" w:rsidRPr="0087650C" w:rsidRDefault="0087650C" w:rsidP="00876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7650C" w:rsidRPr="0087650C" w:rsidRDefault="0087650C" w:rsidP="00876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7650C" w:rsidRPr="0087650C" w:rsidRDefault="0087650C" w:rsidP="00876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7650C" w:rsidRPr="0087650C" w:rsidRDefault="0087650C" w:rsidP="00876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7650C" w:rsidRP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50C">
              <w:rPr>
                <w:rFonts w:ascii="Times New Roman" w:hAnsi="Times New Roman" w:cs="Times New Roman"/>
                <w:b/>
                <w:color w:val="000000"/>
              </w:rPr>
              <w:t>ВСЕРОССИЙСКИЙ ЦЕНТР</w:t>
            </w:r>
          </w:p>
          <w:p w:rsidR="0087650C" w:rsidRP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50C">
              <w:rPr>
                <w:rFonts w:ascii="Times New Roman" w:hAnsi="Times New Roman" w:cs="Times New Roman"/>
                <w:b/>
                <w:color w:val="000000"/>
              </w:rPr>
              <w:t>ГРАЖДАНСКИХ И МОЛОДЁЖНЫХ</w:t>
            </w:r>
          </w:p>
          <w:p w:rsidR="0087650C" w:rsidRP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650C">
              <w:rPr>
                <w:rFonts w:ascii="Times New Roman" w:hAnsi="Times New Roman" w:cs="Times New Roman"/>
                <w:b/>
                <w:color w:val="000000"/>
              </w:rPr>
              <w:t>ИНИЦИАТИВ «ИДЕЯ»</w:t>
            </w:r>
          </w:p>
          <w:p w:rsidR="0087650C" w:rsidRP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50C">
              <w:rPr>
                <w:rFonts w:ascii="Times New Roman" w:hAnsi="Times New Roman" w:cs="Times New Roman"/>
                <w:color w:val="000000"/>
              </w:rPr>
              <w:t>г. Оренбург, 460000</w:t>
            </w:r>
          </w:p>
          <w:p w:rsidR="0087650C" w:rsidRP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50C">
              <w:rPr>
                <w:rFonts w:ascii="Times New Roman" w:hAnsi="Times New Roman" w:cs="Times New Roman"/>
                <w:color w:val="000000"/>
              </w:rPr>
              <w:t>телефон: (3532) 27-46-21;</w:t>
            </w:r>
          </w:p>
          <w:p w:rsidR="0087650C" w:rsidRP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50C">
              <w:rPr>
                <w:rFonts w:ascii="Times New Roman" w:hAnsi="Times New Roman" w:cs="Times New Roman"/>
                <w:color w:val="000000"/>
              </w:rPr>
              <w:t>телефон: 88001002684</w:t>
            </w:r>
          </w:p>
          <w:p w:rsidR="0087650C" w:rsidRP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</w:rPr>
            </w:pPr>
            <w:r w:rsidRPr="0087650C">
              <w:rPr>
                <w:rFonts w:ascii="Times New Roman" w:hAnsi="Times New Roman" w:cs="Times New Roman"/>
                <w:lang w:val="en-US"/>
              </w:rPr>
              <w:t>e</w:t>
            </w:r>
            <w:r w:rsidRPr="0087650C">
              <w:rPr>
                <w:rFonts w:ascii="Times New Roman" w:hAnsi="Times New Roman" w:cs="Times New Roman"/>
              </w:rPr>
              <w:t>-</w:t>
            </w:r>
            <w:r w:rsidRPr="0087650C">
              <w:rPr>
                <w:rFonts w:ascii="Times New Roman" w:hAnsi="Times New Roman" w:cs="Times New Roman"/>
                <w:lang w:val="en-US"/>
              </w:rPr>
              <w:t>mail</w:t>
            </w:r>
            <w:r w:rsidRPr="0087650C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87650C">
                <w:rPr>
                  <w:rStyle w:val="a7"/>
                  <w:rFonts w:ascii="Times New Roman" w:hAnsi="Times New Roman" w:cs="Times New Roman"/>
                  <w:lang w:val="en-US"/>
                </w:rPr>
                <w:t>centrideia</w:t>
              </w:r>
              <w:r w:rsidRPr="0087650C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87650C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87650C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87650C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650C" w:rsidRPr="0087650C" w:rsidRDefault="0087650C" w:rsidP="0087650C">
            <w:pPr>
              <w:spacing w:after="0"/>
              <w:ind w:left="6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87650C" w:rsidRPr="0087650C" w:rsidRDefault="0087650C" w:rsidP="008765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</w:tcPr>
          <w:p w:rsidR="0087650C" w:rsidRPr="0087650C" w:rsidRDefault="0087650C" w:rsidP="0087650C">
            <w:pPr>
              <w:spacing w:after="0"/>
              <w:ind w:left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0C" w:rsidRPr="0087650C" w:rsidRDefault="0087650C" w:rsidP="0087650C">
            <w:pPr>
              <w:spacing w:after="0"/>
              <w:rPr>
                <w:rFonts w:ascii="Times New Roman" w:hAnsi="Times New Roman" w:cs="Times New Roman"/>
              </w:rPr>
            </w:pPr>
          </w:p>
          <w:p w:rsidR="0087650C" w:rsidRPr="0087650C" w:rsidRDefault="0087650C" w:rsidP="0087650C">
            <w:pPr>
              <w:spacing w:after="0"/>
              <w:rPr>
                <w:rFonts w:ascii="Times New Roman" w:hAnsi="Times New Roman" w:cs="Times New Roman"/>
              </w:rPr>
            </w:pPr>
          </w:p>
          <w:p w:rsidR="0087650C" w:rsidRPr="0087650C" w:rsidRDefault="0087650C" w:rsidP="0087650C">
            <w:pPr>
              <w:spacing w:after="0"/>
              <w:rPr>
                <w:rFonts w:ascii="Times New Roman" w:hAnsi="Times New Roman" w:cs="Times New Roman"/>
              </w:rPr>
            </w:pPr>
          </w:p>
          <w:p w:rsidR="0087650C" w:rsidRPr="0087650C" w:rsidRDefault="0087650C" w:rsidP="0087650C">
            <w:pPr>
              <w:spacing w:after="0"/>
              <w:rPr>
                <w:rFonts w:ascii="Times New Roman" w:hAnsi="Times New Roman" w:cs="Times New Roman"/>
              </w:rPr>
            </w:pPr>
          </w:p>
          <w:p w:rsidR="0087650C" w:rsidRPr="0087650C" w:rsidRDefault="0087650C" w:rsidP="0087650C">
            <w:pPr>
              <w:spacing w:after="0"/>
              <w:ind w:left="959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7650C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</w:t>
            </w:r>
          </w:p>
          <w:p w:rsidR="0087650C" w:rsidRPr="0087650C" w:rsidRDefault="0087650C" w:rsidP="0087650C">
            <w:pPr>
              <w:spacing w:after="0"/>
              <w:ind w:left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0C" w:rsidRPr="0087650C" w:rsidRDefault="0087650C" w:rsidP="0087650C">
            <w:pPr>
              <w:spacing w:after="0"/>
              <w:ind w:left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0C" w:rsidRPr="00350EC2" w:rsidTr="0087650C">
        <w:trPr>
          <w:trHeight w:val="1238"/>
        </w:trPr>
        <w:tc>
          <w:tcPr>
            <w:tcW w:w="2459" w:type="pct"/>
            <w:vMerge/>
            <w:shd w:val="clear" w:color="auto" w:fill="auto"/>
          </w:tcPr>
          <w:p w:rsidR="0087650C" w:rsidRPr="0087650C" w:rsidRDefault="0087650C" w:rsidP="008765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87650C" w:rsidRPr="0087650C" w:rsidRDefault="0087650C" w:rsidP="00876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pct"/>
            <w:shd w:val="clear" w:color="auto" w:fill="auto"/>
          </w:tcPr>
          <w:p w:rsidR="0087650C" w:rsidRPr="0087650C" w:rsidRDefault="0087650C" w:rsidP="00876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0C" w:rsidRPr="0087650C" w:rsidRDefault="0087650C" w:rsidP="00876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50C" w:rsidRPr="0087650C" w:rsidRDefault="0087650C" w:rsidP="0087650C">
      <w:pPr>
        <w:tabs>
          <w:tab w:val="left" w:pos="142"/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0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E7377" w:rsidRDefault="0087650C" w:rsidP="00E97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7377">
        <w:rPr>
          <w:rFonts w:ascii="Times New Roman" w:hAnsi="Times New Roman" w:cs="Times New Roman"/>
          <w:sz w:val="28"/>
          <w:szCs w:val="28"/>
        </w:rPr>
        <w:t>В соответствии с Единым календар</w:t>
      </w:r>
      <w:r w:rsidR="008B6980">
        <w:rPr>
          <w:rFonts w:ascii="Times New Roman" w:hAnsi="Times New Roman" w:cs="Times New Roman"/>
          <w:sz w:val="28"/>
          <w:szCs w:val="28"/>
        </w:rPr>
        <w:t>ё</w:t>
      </w:r>
      <w:r w:rsidRPr="005E7377">
        <w:rPr>
          <w:rFonts w:ascii="Times New Roman" w:hAnsi="Times New Roman" w:cs="Times New Roman"/>
          <w:sz w:val="28"/>
          <w:szCs w:val="28"/>
        </w:rPr>
        <w:t xml:space="preserve">м массовых и </w:t>
      </w:r>
      <w:r w:rsidR="002D758F">
        <w:rPr>
          <w:rFonts w:ascii="Times New Roman" w:hAnsi="Times New Roman" w:cs="Times New Roman"/>
          <w:sz w:val="28"/>
          <w:szCs w:val="28"/>
        </w:rPr>
        <w:t>методических мероприятий на 201</w:t>
      </w:r>
      <w:r w:rsidR="00B03621">
        <w:rPr>
          <w:rFonts w:ascii="Times New Roman" w:hAnsi="Times New Roman" w:cs="Times New Roman"/>
          <w:sz w:val="28"/>
          <w:szCs w:val="28"/>
        </w:rPr>
        <w:t>8</w:t>
      </w:r>
      <w:r w:rsidR="005524EF">
        <w:rPr>
          <w:rFonts w:ascii="Times New Roman" w:hAnsi="Times New Roman" w:cs="Times New Roman"/>
          <w:sz w:val="28"/>
          <w:szCs w:val="28"/>
        </w:rPr>
        <w:t xml:space="preserve"> </w:t>
      </w:r>
      <w:r w:rsidRPr="005E7377">
        <w:rPr>
          <w:rFonts w:ascii="Times New Roman" w:hAnsi="Times New Roman" w:cs="Times New Roman"/>
          <w:sz w:val="28"/>
          <w:szCs w:val="28"/>
        </w:rPr>
        <w:t>- 201</w:t>
      </w:r>
      <w:r w:rsidR="00B03621">
        <w:rPr>
          <w:rFonts w:ascii="Times New Roman" w:hAnsi="Times New Roman" w:cs="Times New Roman"/>
          <w:sz w:val="28"/>
          <w:szCs w:val="28"/>
        </w:rPr>
        <w:t>9</w:t>
      </w:r>
      <w:r w:rsidRPr="005E7377">
        <w:rPr>
          <w:rFonts w:ascii="Times New Roman" w:hAnsi="Times New Roman" w:cs="Times New Roman"/>
          <w:sz w:val="28"/>
          <w:szCs w:val="28"/>
        </w:rPr>
        <w:t xml:space="preserve"> г.г. Центром гражданских и молодёжных инициатив «Идея» г. Оренбурга  проводитс</w:t>
      </w:r>
      <w:r w:rsidR="00D76A6C">
        <w:rPr>
          <w:rFonts w:ascii="Times New Roman" w:hAnsi="Times New Roman" w:cs="Times New Roman"/>
          <w:sz w:val="28"/>
          <w:szCs w:val="28"/>
        </w:rPr>
        <w:t xml:space="preserve">я </w:t>
      </w:r>
      <w:r w:rsidR="00B03621" w:rsidRPr="00B03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Всероссийская интеллектуальная викторина для обучающихся 1-5 классов (Из цикла викторин, посвящённых детским композиторам-песенникам) «Весёлая карусель: </w:t>
      </w:r>
      <w:proofErr w:type="spellStart"/>
      <w:r w:rsidR="00B03621" w:rsidRPr="00B03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В.Я.Шаинский</w:t>
      </w:r>
      <w:proofErr w:type="spellEnd"/>
      <w:r w:rsidR="00B03621" w:rsidRPr="00B03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0D3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E6D6C" w:rsidRPr="005E7377" w:rsidRDefault="00CE6D6C" w:rsidP="00E97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50C" w:rsidRDefault="0087650C" w:rsidP="00E979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E7377">
        <w:rPr>
          <w:rFonts w:ascii="Times New Roman" w:hAnsi="Times New Roman" w:cs="Times New Roman"/>
          <w:sz w:val="28"/>
          <w:szCs w:val="28"/>
        </w:rPr>
        <w:t xml:space="preserve">Организаторами определены следующие сроки проведения </w:t>
      </w:r>
      <w:r w:rsidR="00B03621">
        <w:rPr>
          <w:rFonts w:ascii="Times New Roman" w:hAnsi="Times New Roman" w:cs="Times New Roman"/>
          <w:sz w:val="28"/>
          <w:szCs w:val="28"/>
        </w:rPr>
        <w:t>викторины</w:t>
      </w:r>
      <w:r w:rsidRPr="005E7377">
        <w:rPr>
          <w:rFonts w:ascii="Times New Roman" w:hAnsi="Times New Roman" w:cs="Times New Roman"/>
          <w:sz w:val="28"/>
          <w:szCs w:val="28"/>
        </w:rPr>
        <w:t>:</w:t>
      </w:r>
    </w:p>
    <w:p w:rsidR="005E7377" w:rsidRPr="005E7377" w:rsidRDefault="005E7377" w:rsidP="00E979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7650C" w:rsidRPr="00D61D17" w:rsidRDefault="0087650C" w:rsidP="00E979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61D17">
        <w:rPr>
          <w:rFonts w:ascii="Times New Roman" w:hAnsi="Times New Roman" w:cs="Times New Roman"/>
          <w:sz w:val="28"/>
          <w:szCs w:val="28"/>
        </w:rPr>
        <w:t xml:space="preserve">Викторина проводится </w:t>
      </w:r>
      <w:r w:rsidR="00852AF1" w:rsidRPr="00D61D17">
        <w:rPr>
          <w:rFonts w:ascii="Times New Roman" w:hAnsi="Times New Roman" w:cs="Times New Roman"/>
          <w:b/>
          <w:sz w:val="28"/>
          <w:szCs w:val="28"/>
        </w:rPr>
        <w:t>с</w:t>
      </w:r>
      <w:r w:rsidR="00B0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675">
        <w:rPr>
          <w:rFonts w:ascii="Times New Roman" w:hAnsi="Times New Roman" w:cs="Times New Roman"/>
          <w:b/>
          <w:sz w:val="28"/>
          <w:szCs w:val="28"/>
        </w:rPr>
        <w:t>2</w:t>
      </w:r>
      <w:r w:rsidR="00B03621">
        <w:rPr>
          <w:rFonts w:ascii="Times New Roman" w:hAnsi="Times New Roman" w:cs="Times New Roman"/>
          <w:b/>
          <w:sz w:val="28"/>
          <w:szCs w:val="28"/>
        </w:rPr>
        <w:t>8</w:t>
      </w:r>
      <w:r w:rsidR="00C0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621">
        <w:rPr>
          <w:rFonts w:ascii="Times New Roman" w:hAnsi="Times New Roman" w:cs="Times New Roman"/>
          <w:b/>
          <w:sz w:val="28"/>
          <w:szCs w:val="28"/>
        </w:rPr>
        <w:t>января</w:t>
      </w:r>
      <w:r w:rsidR="00C0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D17">
        <w:rPr>
          <w:rFonts w:ascii="Times New Roman" w:hAnsi="Times New Roman" w:cs="Times New Roman"/>
          <w:b/>
          <w:sz w:val="28"/>
          <w:szCs w:val="28"/>
        </w:rPr>
        <w:t>201</w:t>
      </w:r>
      <w:r w:rsidR="00B03621">
        <w:rPr>
          <w:rFonts w:ascii="Times New Roman" w:hAnsi="Times New Roman" w:cs="Times New Roman"/>
          <w:b/>
          <w:sz w:val="28"/>
          <w:szCs w:val="28"/>
        </w:rPr>
        <w:t>9</w:t>
      </w:r>
      <w:r w:rsidRPr="00D61D1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E6D6C">
        <w:rPr>
          <w:rFonts w:ascii="Times New Roman" w:hAnsi="Times New Roman" w:cs="Times New Roman"/>
          <w:b/>
          <w:sz w:val="28"/>
          <w:szCs w:val="28"/>
        </w:rPr>
        <w:t>д</w:t>
      </w:r>
      <w:r w:rsidRPr="00D61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3621">
        <w:rPr>
          <w:rFonts w:ascii="Times New Roman" w:hAnsi="Times New Roman" w:cs="Times New Roman"/>
          <w:b/>
          <w:sz w:val="28"/>
          <w:szCs w:val="28"/>
        </w:rPr>
        <w:t>1</w:t>
      </w:r>
      <w:r w:rsidR="002B18B7" w:rsidRPr="002B18B7">
        <w:rPr>
          <w:rFonts w:ascii="Times New Roman" w:hAnsi="Times New Roman" w:cs="Times New Roman"/>
          <w:b/>
          <w:sz w:val="28"/>
          <w:szCs w:val="28"/>
        </w:rPr>
        <w:t>9</w:t>
      </w:r>
      <w:r w:rsidR="00D7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62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7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D17">
        <w:rPr>
          <w:rFonts w:ascii="Times New Roman" w:hAnsi="Times New Roman" w:cs="Times New Roman"/>
          <w:b/>
          <w:sz w:val="28"/>
          <w:szCs w:val="28"/>
        </w:rPr>
        <w:t>201</w:t>
      </w:r>
      <w:r w:rsidR="00B0362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61D17">
        <w:rPr>
          <w:rFonts w:ascii="Times New Roman" w:hAnsi="Times New Roman" w:cs="Times New Roman"/>
          <w:b/>
          <w:sz w:val="28"/>
          <w:szCs w:val="28"/>
        </w:rPr>
        <w:t>г.;</w:t>
      </w:r>
    </w:p>
    <w:p w:rsidR="0087650C" w:rsidRPr="00D61D17" w:rsidRDefault="0087650C" w:rsidP="00E979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61D17">
        <w:rPr>
          <w:rFonts w:ascii="Times New Roman" w:hAnsi="Times New Roman" w:cs="Times New Roman"/>
          <w:sz w:val="28"/>
          <w:szCs w:val="28"/>
        </w:rPr>
        <w:t xml:space="preserve">Подведение итогов Викторины </w:t>
      </w:r>
      <w:r w:rsidR="00852AF1" w:rsidRPr="00D61D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B18B7" w:rsidRPr="002B18B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0362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E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D17">
        <w:rPr>
          <w:rFonts w:ascii="Times New Roman" w:hAnsi="Times New Roman" w:cs="Times New Roman"/>
          <w:b/>
          <w:sz w:val="28"/>
          <w:szCs w:val="28"/>
        </w:rPr>
        <w:t>201</w:t>
      </w:r>
      <w:r w:rsidR="00B03621">
        <w:rPr>
          <w:rFonts w:ascii="Times New Roman" w:hAnsi="Times New Roman" w:cs="Times New Roman"/>
          <w:b/>
          <w:sz w:val="28"/>
          <w:szCs w:val="28"/>
        </w:rPr>
        <w:t>9</w:t>
      </w:r>
      <w:r w:rsidRPr="00D61D1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E6D6C">
        <w:rPr>
          <w:rFonts w:ascii="Times New Roman" w:hAnsi="Times New Roman" w:cs="Times New Roman"/>
          <w:b/>
          <w:sz w:val="28"/>
          <w:szCs w:val="28"/>
        </w:rPr>
        <w:t>д</w:t>
      </w:r>
      <w:r w:rsidRPr="00D61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362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E6D6C">
        <w:rPr>
          <w:rFonts w:ascii="Times New Roman" w:hAnsi="Times New Roman" w:cs="Times New Roman"/>
          <w:b/>
          <w:sz w:val="28"/>
          <w:szCs w:val="28"/>
        </w:rPr>
        <w:t>марта</w:t>
      </w:r>
      <w:r w:rsidRPr="00D61D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3621">
        <w:rPr>
          <w:rFonts w:ascii="Times New Roman" w:hAnsi="Times New Roman" w:cs="Times New Roman"/>
          <w:b/>
          <w:sz w:val="28"/>
          <w:szCs w:val="28"/>
        </w:rPr>
        <w:t>9</w:t>
      </w:r>
      <w:r w:rsidRPr="00D61D17">
        <w:rPr>
          <w:rFonts w:ascii="Times New Roman" w:hAnsi="Times New Roman" w:cs="Times New Roman"/>
          <w:b/>
          <w:sz w:val="28"/>
          <w:szCs w:val="28"/>
        </w:rPr>
        <w:t xml:space="preserve"> г.;</w:t>
      </w:r>
    </w:p>
    <w:p w:rsidR="0087650C" w:rsidRPr="00D61D17" w:rsidRDefault="0087650C" w:rsidP="00E979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17">
        <w:rPr>
          <w:rFonts w:ascii="Times New Roman" w:hAnsi="Times New Roman" w:cs="Times New Roman"/>
          <w:sz w:val="28"/>
          <w:szCs w:val="28"/>
        </w:rPr>
        <w:t xml:space="preserve">Размещение итогов на сайте Центра </w:t>
      </w:r>
      <w:r w:rsidR="00B03621">
        <w:rPr>
          <w:rFonts w:ascii="Times New Roman" w:hAnsi="Times New Roman" w:cs="Times New Roman"/>
          <w:b/>
          <w:sz w:val="28"/>
          <w:szCs w:val="28"/>
        </w:rPr>
        <w:t>9</w:t>
      </w:r>
      <w:r w:rsidR="00D7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6C">
        <w:rPr>
          <w:rFonts w:ascii="Times New Roman" w:hAnsi="Times New Roman" w:cs="Times New Roman"/>
          <w:b/>
          <w:sz w:val="28"/>
          <w:szCs w:val="28"/>
        </w:rPr>
        <w:t>марта</w:t>
      </w:r>
      <w:r w:rsidRPr="00D61D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3621">
        <w:rPr>
          <w:rFonts w:ascii="Times New Roman" w:hAnsi="Times New Roman" w:cs="Times New Roman"/>
          <w:b/>
          <w:sz w:val="28"/>
          <w:szCs w:val="28"/>
        </w:rPr>
        <w:t>9</w:t>
      </w:r>
      <w:r w:rsidRPr="00D61D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3621">
        <w:rPr>
          <w:rFonts w:ascii="Times New Roman" w:hAnsi="Times New Roman" w:cs="Times New Roman"/>
          <w:b/>
          <w:sz w:val="28"/>
          <w:szCs w:val="28"/>
        </w:rPr>
        <w:t>;</w:t>
      </w:r>
    </w:p>
    <w:p w:rsidR="0087650C" w:rsidRPr="00116E48" w:rsidRDefault="0087650C" w:rsidP="00E979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17">
        <w:rPr>
          <w:rFonts w:ascii="Times New Roman" w:hAnsi="Times New Roman" w:cs="Times New Roman"/>
          <w:sz w:val="28"/>
          <w:szCs w:val="28"/>
        </w:rPr>
        <w:t>Все дипломы</w:t>
      </w:r>
      <w:r w:rsidR="00510747">
        <w:rPr>
          <w:rFonts w:ascii="Times New Roman" w:hAnsi="Times New Roman" w:cs="Times New Roman"/>
          <w:sz w:val="28"/>
          <w:szCs w:val="28"/>
        </w:rPr>
        <w:t>,</w:t>
      </w:r>
      <w:r w:rsidR="003164AC">
        <w:rPr>
          <w:rFonts w:ascii="Times New Roman" w:hAnsi="Times New Roman" w:cs="Times New Roman"/>
          <w:sz w:val="28"/>
          <w:szCs w:val="28"/>
        </w:rPr>
        <w:t xml:space="preserve"> </w:t>
      </w:r>
      <w:r w:rsidRPr="00D61D17">
        <w:rPr>
          <w:rFonts w:ascii="Times New Roman" w:hAnsi="Times New Roman" w:cs="Times New Roman"/>
          <w:sz w:val="28"/>
          <w:szCs w:val="28"/>
        </w:rPr>
        <w:t>сертификаты</w:t>
      </w:r>
      <w:r w:rsidR="00510747">
        <w:rPr>
          <w:rFonts w:ascii="Times New Roman" w:hAnsi="Times New Roman" w:cs="Times New Roman"/>
          <w:sz w:val="28"/>
          <w:szCs w:val="28"/>
        </w:rPr>
        <w:t xml:space="preserve"> и благодарственные письма</w:t>
      </w:r>
      <w:r w:rsidRPr="00D61D17">
        <w:rPr>
          <w:rFonts w:ascii="Times New Roman" w:hAnsi="Times New Roman" w:cs="Times New Roman"/>
          <w:sz w:val="28"/>
          <w:szCs w:val="28"/>
        </w:rPr>
        <w:t xml:space="preserve"> высылаются в </w:t>
      </w:r>
      <w:r w:rsidRPr="00D61D17">
        <w:rPr>
          <w:rFonts w:ascii="Times New Roman" w:hAnsi="Times New Roman" w:cs="Times New Roman"/>
          <w:b/>
          <w:sz w:val="28"/>
          <w:szCs w:val="28"/>
        </w:rPr>
        <w:t>электронном</w:t>
      </w:r>
      <w:r w:rsidRPr="00D61D17">
        <w:rPr>
          <w:rFonts w:ascii="Times New Roman" w:hAnsi="Times New Roman" w:cs="Times New Roman"/>
          <w:sz w:val="28"/>
          <w:szCs w:val="28"/>
        </w:rPr>
        <w:t xml:space="preserve"> виде на </w:t>
      </w:r>
      <w:r w:rsidRPr="00D61D1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D61D17">
        <w:rPr>
          <w:rFonts w:ascii="Times New Roman" w:hAnsi="Times New Roman" w:cs="Times New Roman"/>
          <w:sz w:val="28"/>
          <w:szCs w:val="28"/>
        </w:rPr>
        <w:t xml:space="preserve">, с которого была принята </w:t>
      </w:r>
      <w:r w:rsidR="00852AF1" w:rsidRPr="00D61D1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B03621">
        <w:rPr>
          <w:rFonts w:ascii="Times New Roman" w:hAnsi="Times New Roman" w:cs="Times New Roman"/>
          <w:b/>
          <w:sz w:val="28"/>
          <w:szCs w:val="28"/>
        </w:rPr>
        <w:t>9</w:t>
      </w:r>
      <w:r w:rsidR="00CE6D6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D758F" w:rsidRPr="002D758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3621">
        <w:rPr>
          <w:rFonts w:ascii="Times New Roman" w:hAnsi="Times New Roman" w:cs="Times New Roman"/>
          <w:b/>
          <w:sz w:val="28"/>
          <w:szCs w:val="28"/>
        </w:rPr>
        <w:t>9</w:t>
      </w:r>
      <w:r w:rsidR="002D758F" w:rsidRPr="002D758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D758F" w:rsidRPr="002D75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1074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7650C" w:rsidRPr="00B03621" w:rsidRDefault="00B03621" w:rsidP="00E979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Наградной материал будет храниться в архиве Центра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сентября</w:t>
      </w:r>
      <w:r w:rsidRPr="00B0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впоследствии удалён.</w:t>
      </w:r>
    </w:p>
    <w:p w:rsidR="00B03621" w:rsidRPr="00B03621" w:rsidRDefault="00B03621" w:rsidP="00E979D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0C" w:rsidRPr="002B18B7" w:rsidRDefault="0087650C" w:rsidP="00E97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7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 ЦГМИ «Идея» в разделе «Викторины»</w:t>
      </w:r>
      <w:r w:rsidR="002B18B7" w:rsidRPr="002B18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B18B7" w:rsidRPr="00CB67BF">
          <w:rPr>
            <w:rStyle w:val="a7"/>
          </w:rPr>
          <w:t>http://centrideia.ru/node/vserossiyskie-viktoriny-dlya-vospitannikov-dou-obuchayushchihsya-i-pedagogicheskih-rabotnikov</w:t>
        </w:r>
      </w:hyperlink>
      <w:r w:rsidR="002B18B7" w:rsidRPr="002B18B7">
        <w:t xml:space="preserve"> </w:t>
      </w:r>
    </w:p>
    <w:p w:rsidR="0087650C" w:rsidRPr="0087650C" w:rsidRDefault="0087650C" w:rsidP="00E979D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0C" w:rsidRPr="0087650C" w:rsidRDefault="0087650C" w:rsidP="00E97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50C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87650C">
        <w:rPr>
          <w:rFonts w:ascii="Times New Roman" w:hAnsi="Times New Roman" w:cs="Times New Roman"/>
          <w:sz w:val="28"/>
          <w:szCs w:val="28"/>
        </w:rPr>
        <w:t xml:space="preserve"> 88001002684, эл. почта для справок</w:t>
      </w:r>
      <w:r w:rsidRPr="0087650C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9" w:history="1">
        <w:r w:rsidRPr="008765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centrideia</w:t>
        </w:r>
        <w:r w:rsidRPr="0087650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765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650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765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650C" w:rsidRPr="0087650C" w:rsidRDefault="0087650C" w:rsidP="00E979DC">
      <w:pPr>
        <w:spacing w:line="24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0C" w:rsidRPr="0087650C" w:rsidRDefault="0087650C" w:rsidP="00E979DC">
      <w:pPr>
        <w:spacing w:line="24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0C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А.Р. Татьянина  </w:t>
      </w:r>
    </w:p>
    <w:p w:rsidR="0087650C" w:rsidRPr="0087650C" w:rsidRDefault="0087650C" w:rsidP="00E979DC">
      <w:pPr>
        <w:rPr>
          <w:rFonts w:ascii="Times New Roman" w:hAnsi="Times New Roman" w:cs="Times New Roman"/>
          <w:b/>
          <w:sz w:val="28"/>
          <w:szCs w:val="28"/>
        </w:rPr>
      </w:pPr>
    </w:p>
    <w:p w:rsidR="0087650C" w:rsidRPr="0087650C" w:rsidRDefault="0087650C" w:rsidP="00E97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0C">
        <w:rPr>
          <w:rFonts w:ascii="Times New Roman" w:hAnsi="Times New Roman" w:cs="Times New Roman"/>
          <w:sz w:val="20"/>
          <w:szCs w:val="20"/>
        </w:rPr>
        <w:t>Исполнитель</w:t>
      </w:r>
    </w:p>
    <w:p w:rsidR="0087650C" w:rsidRPr="0087650C" w:rsidRDefault="0087650C" w:rsidP="00E97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0C">
        <w:rPr>
          <w:rFonts w:ascii="Times New Roman" w:hAnsi="Times New Roman" w:cs="Times New Roman"/>
          <w:sz w:val="20"/>
          <w:szCs w:val="20"/>
        </w:rPr>
        <w:t>В.Р. Морозова</w:t>
      </w:r>
    </w:p>
    <w:p w:rsidR="0087650C" w:rsidRPr="0087650C" w:rsidRDefault="0087650C" w:rsidP="00E97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0C">
        <w:rPr>
          <w:rFonts w:ascii="Times New Roman" w:hAnsi="Times New Roman" w:cs="Times New Roman"/>
          <w:sz w:val="20"/>
          <w:szCs w:val="20"/>
        </w:rPr>
        <w:t>88001002684</w:t>
      </w:r>
    </w:p>
    <w:p w:rsidR="0087650C" w:rsidRDefault="0087650C" w:rsidP="00E979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50C" w:rsidRDefault="0087650C" w:rsidP="00E979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650C" w:rsidRDefault="0087650C" w:rsidP="00E979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E48" w:rsidRDefault="00116E48" w:rsidP="00E979D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7650C" w:rsidRPr="000D39A8" w:rsidRDefault="0087650C" w:rsidP="00E9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39A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ПОЛОЖЕНИЕ</w:t>
      </w:r>
    </w:p>
    <w:p w:rsidR="0087650C" w:rsidRPr="000D39A8" w:rsidRDefault="0087650C" w:rsidP="00E979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D39A8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D76A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D39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Всероссийской</w:t>
      </w:r>
      <w:r w:rsidR="00D76A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B03621" w:rsidRPr="00B0362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интеллектуальной</w:t>
      </w:r>
      <w:r w:rsidR="00B03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D39A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викторине </w:t>
      </w:r>
    </w:p>
    <w:p w:rsidR="00D61D17" w:rsidRDefault="0008651A" w:rsidP="00E979DC">
      <w:pPr>
        <w:pStyle w:val="aa"/>
        <w:spacing w:before="75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D39A8">
        <w:rPr>
          <w:b/>
          <w:color w:val="000000"/>
          <w:sz w:val="32"/>
          <w:szCs w:val="32"/>
          <w:shd w:val="clear" w:color="auto" w:fill="FFFFFF"/>
        </w:rPr>
        <w:t>«</w:t>
      </w:r>
      <w:r w:rsidR="00B03621" w:rsidRPr="00B03621">
        <w:rPr>
          <w:b/>
          <w:color w:val="000000"/>
          <w:sz w:val="32"/>
          <w:szCs w:val="32"/>
          <w:shd w:val="clear" w:color="auto" w:fill="FFFFFF"/>
        </w:rPr>
        <w:t xml:space="preserve">Весёлая карусель: </w:t>
      </w:r>
      <w:proofErr w:type="spellStart"/>
      <w:r w:rsidR="00B03621" w:rsidRPr="00B03621">
        <w:rPr>
          <w:b/>
          <w:color w:val="000000"/>
          <w:sz w:val="32"/>
          <w:szCs w:val="32"/>
          <w:shd w:val="clear" w:color="auto" w:fill="FFFFFF"/>
        </w:rPr>
        <w:t>В.Я.Шаинский</w:t>
      </w:r>
      <w:proofErr w:type="spellEnd"/>
      <w:r w:rsidRPr="000D39A8">
        <w:rPr>
          <w:b/>
          <w:color w:val="000000"/>
          <w:sz w:val="32"/>
          <w:szCs w:val="32"/>
          <w:shd w:val="clear" w:color="auto" w:fill="FFFFFF"/>
        </w:rPr>
        <w:t>»</w:t>
      </w:r>
    </w:p>
    <w:p w:rsidR="000D39A8" w:rsidRPr="000D39A8" w:rsidRDefault="000D39A8" w:rsidP="00E979DC">
      <w:pPr>
        <w:pStyle w:val="aa"/>
        <w:spacing w:before="75" w:beforeAutospacing="0" w:after="0" w:afterAutospacing="0"/>
        <w:jc w:val="center"/>
        <w:rPr>
          <w:b/>
          <w:color w:val="000000"/>
          <w:sz w:val="16"/>
          <w:szCs w:val="16"/>
          <w:shd w:val="clear" w:color="auto" w:fill="FFFFFF"/>
        </w:rPr>
      </w:pPr>
    </w:p>
    <w:p w:rsidR="00BC6917" w:rsidRDefault="000B5D9F" w:rsidP="00BC6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 Яковлевич</w:t>
      </w:r>
      <w:r w:rsidR="00C0212D" w:rsidRPr="00C0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331" w:rsidRPr="00ED2656">
        <w:rPr>
          <w:rFonts w:ascii="Times New Roman" w:hAnsi="Times New Roman" w:cs="Times New Roman"/>
          <w:sz w:val="28"/>
          <w:szCs w:val="28"/>
          <w:shd w:val="clear" w:color="auto" w:fill="FFFFFF"/>
        </w:rPr>
        <w:t>(1936-2017)</w:t>
      </w:r>
      <w:r w:rsidR="002B1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0212D" w:rsidRPr="00C0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советский </w:t>
      </w:r>
      <w:r w:rsidR="002B1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российский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композитор, легенда </w:t>
      </w:r>
      <w:r w:rsidR="009C4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современной музык</w:t>
      </w:r>
      <w:r w:rsidR="009C433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12D" w:rsidRPr="00C0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ED2656" w:rsidRPr="00ED2656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солнечные</w:t>
      </w:r>
      <w:r w:rsidR="00ED2656">
        <w:rPr>
          <w:rFonts w:ascii="Times New Roman" w:hAnsi="Times New Roman" w:cs="Times New Roman"/>
          <w:sz w:val="28"/>
          <w:szCs w:val="28"/>
          <w:shd w:val="clear" w:color="auto" w:fill="FFFFFF"/>
        </w:rPr>
        <w:t>, полные оптимизма песни любимы</w:t>
      </w:r>
      <w:r w:rsidR="00ED2656" w:rsidRPr="00ED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миллионам</w:t>
      </w:r>
      <w:r w:rsidR="00ED26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D2656" w:rsidRPr="00ED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соотечественников.</w:t>
      </w:r>
      <w:r w:rsidR="00ED2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C91" w:rsidRPr="000F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Великий композитор созда</w:t>
      </w:r>
      <w:r w:rsidR="000F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вал</w:t>
      </w:r>
      <w:r w:rsidR="000F3C91" w:rsidRPr="000F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свои шедевры со всей любовью. Любовью к музыке.</w:t>
      </w:r>
    </w:p>
    <w:p w:rsidR="0087650C" w:rsidRPr="00BC6917" w:rsidRDefault="00BC6917" w:rsidP="00BC6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C0212D" w:rsidRPr="00C0212D">
        <w:rPr>
          <w:rFonts w:ascii="Times New Roman" w:eastAsia="Calibri" w:hAnsi="Times New Roman" w:cs="Times New Roman"/>
          <w:sz w:val="28"/>
          <w:szCs w:val="28"/>
        </w:rPr>
        <w:t xml:space="preserve">целях расширения знаний </w:t>
      </w:r>
      <w:r w:rsidR="00ED2656">
        <w:rPr>
          <w:rFonts w:ascii="Times New Roman" w:eastAsia="Calibri" w:hAnsi="Times New Roman" w:cs="Times New Roman"/>
          <w:sz w:val="28"/>
          <w:szCs w:val="28"/>
        </w:rPr>
        <w:t>обу</w:t>
      </w:r>
      <w:r w:rsidR="00C0212D" w:rsidRPr="00C0212D">
        <w:rPr>
          <w:rFonts w:ascii="Times New Roman" w:eastAsia="Calibri" w:hAnsi="Times New Roman" w:cs="Times New Roman"/>
          <w:sz w:val="28"/>
          <w:szCs w:val="28"/>
        </w:rPr>
        <w:t>ча</w:t>
      </w:r>
      <w:r w:rsidR="00ED2656">
        <w:rPr>
          <w:rFonts w:ascii="Times New Roman" w:eastAsia="Calibri" w:hAnsi="Times New Roman" w:cs="Times New Roman"/>
          <w:sz w:val="28"/>
          <w:szCs w:val="28"/>
        </w:rPr>
        <w:t>ю</w:t>
      </w:r>
      <w:r w:rsidR="00C0212D" w:rsidRPr="00C0212D">
        <w:rPr>
          <w:rFonts w:ascii="Times New Roman" w:eastAsia="Calibri" w:hAnsi="Times New Roman" w:cs="Times New Roman"/>
          <w:sz w:val="28"/>
          <w:szCs w:val="28"/>
        </w:rPr>
        <w:t xml:space="preserve">щихся о жизни и творчестве </w:t>
      </w:r>
      <w:r w:rsidR="000B5D9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21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5D9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0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B5D9F">
        <w:rPr>
          <w:rFonts w:ascii="Times New Roman" w:hAnsi="Times New Roman" w:cs="Times New Roman"/>
          <w:sz w:val="28"/>
          <w:szCs w:val="28"/>
          <w:shd w:val="clear" w:color="auto" w:fill="FFFFFF"/>
        </w:rPr>
        <w:t>Шаинского</w:t>
      </w:r>
      <w:proofErr w:type="spellEnd"/>
      <w:r w:rsidR="00C0212D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87650C" w:rsidRPr="00C0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единым календарём массовых </w:t>
      </w:r>
      <w:r w:rsidR="002D758F" w:rsidRPr="00C0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методических </w:t>
      </w:r>
      <w:r w:rsidR="0087650C" w:rsidRPr="00C02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201</w:t>
      </w:r>
      <w:r w:rsidR="000B5D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1DE6" w:rsidRPr="00C02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58F" w:rsidRPr="00C021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650C" w:rsidRPr="00C0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Центром</w:t>
      </w:r>
      <w:r w:rsidR="0087650C" w:rsidRPr="008B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и молодежных инициатив «Идея</w:t>
      </w:r>
      <w:r w:rsidR="0087650C" w:rsidRPr="008B6980">
        <w:rPr>
          <w:rFonts w:ascii="Times New Roman" w:hAnsi="Times New Roman" w:cs="Times New Roman"/>
          <w:sz w:val="28"/>
          <w:szCs w:val="28"/>
        </w:rPr>
        <w:t xml:space="preserve">» </w:t>
      </w:r>
      <w:r w:rsidR="002D758F" w:rsidRPr="008B6980">
        <w:rPr>
          <w:rFonts w:ascii="Times New Roman" w:hAnsi="Times New Roman" w:cs="Times New Roman"/>
          <w:sz w:val="28"/>
          <w:szCs w:val="28"/>
        </w:rPr>
        <w:t xml:space="preserve">г. Оренбурга </w:t>
      </w:r>
      <w:r w:rsidR="0087650C" w:rsidRPr="008B698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03621" w:rsidRPr="00B03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Всероссийская интеллектуальная викторина для обучающихся 1-5 классов (Из цикла викторин, посвящённых детским композиторам-песенникам) «Весёлая карусель: </w:t>
      </w:r>
      <w:proofErr w:type="spellStart"/>
      <w:r w:rsidR="00B03621" w:rsidRPr="00B03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В.Я.Шаинский</w:t>
      </w:r>
      <w:proofErr w:type="spellEnd"/>
      <w:r w:rsidR="00B03621" w:rsidRPr="00B03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B03621" w:rsidRPr="008B6980">
        <w:rPr>
          <w:rFonts w:ascii="Times New Roman" w:hAnsi="Times New Roman" w:cs="Times New Roman"/>
          <w:sz w:val="28"/>
          <w:szCs w:val="28"/>
        </w:rPr>
        <w:t xml:space="preserve"> </w:t>
      </w:r>
      <w:r w:rsidR="0087650C" w:rsidRPr="008B6980">
        <w:rPr>
          <w:rFonts w:ascii="Times New Roman" w:hAnsi="Times New Roman" w:cs="Times New Roman"/>
          <w:sz w:val="28"/>
          <w:szCs w:val="28"/>
        </w:rPr>
        <w:t>(далее - Викторина).</w:t>
      </w:r>
    </w:p>
    <w:p w:rsidR="00B17D51" w:rsidRPr="008B6980" w:rsidRDefault="0087650C" w:rsidP="00E979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b/>
          <w:sz w:val="28"/>
          <w:szCs w:val="28"/>
        </w:rPr>
        <w:t>1. Цель и задачи Викторины</w:t>
      </w:r>
    </w:p>
    <w:p w:rsidR="008D5738" w:rsidRPr="0038359B" w:rsidRDefault="003C1DE6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D76A6C">
        <w:rPr>
          <w:rFonts w:ascii="Times New Roman" w:hAnsi="Times New Roman" w:cs="Times New Roman"/>
          <w:sz w:val="28"/>
          <w:szCs w:val="28"/>
        </w:rPr>
        <w:t xml:space="preserve"> </w:t>
      </w:r>
      <w:r w:rsidR="00FA4DEA" w:rsidRPr="00C0212D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="00FA4DEA" w:rsidRPr="00C02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асширить знания </w:t>
      </w:r>
      <w:r w:rsidR="00FA4DEA">
        <w:rPr>
          <w:rFonts w:ascii="Times New Roman" w:eastAsia="Calibri" w:hAnsi="Times New Roman" w:cs="Times New Roman"/>
          <w:color w:val="000000"/>
          <w:sz w:val="28"/>
          <w:szCs w:val="28"/>
        </w:rPr>
        <w:t>обу</w:t>
      </w:r>
      <w:r w:rsidR="00FA4DEA" w:rsidRPr="00C0212D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="00FA4DEA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FA4DEA" w:rsidRPr="00C02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щихся </w:t>
      </w:r>
      <w:r w:rsidR="00FA4DEA" w:rsidRPr="00C0212D">
        <w:rPr>
          <w:rFonts w:ascii="Times New Roman" w:eastAsia="Calibri" w:hAnsi="Times New Roman" w:cs="Times New Roman"/>
          <w:sz w:val="28"/>
          <w:szCs w:val="28"/>
        </w:rPr>
        <w:t>о жизни и творчестве</w:t>
      </w:r>
      <w:r w:rsidR="00FA4DEA" w:rsidRPr="00C0212D">
        <w:rPr>
          <w:rFonts w:ascii="Times New Roman" w:hAnsi="Times New Roman" w:cs="Times New Roman"/>
          <w:sz w:val="28"/>
          <w:szCs w:val="28"/>
        </w:rPr>
        <w:t xml:space="preserve"> </w:t>
      </w:r>
      <w:r w:rsidR="002B18B7" w:rsidRPr="002B1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Я. </w:t>
      </w:r>
      <w:proofErr w:type="spellStart"/>
      <w:r w:rsidR="002B18B7" w:rsidRPr="002B18B7">
        <w:rPr>
          <w:rFonts w:ascii="Times New Roman" w:eastAsia="Calibri" w:hAnsi="Times New Roman" w:cs="Times New Roman"/>
          <w:color w:val="000000"/>
          <w:sz w:val="28"/>
          <w:szCs w:val="28"/>
        </w:rPr>
        <w:t>Шаинского</w:t>
      </w:r>
      <w:proofErr w:type="spellEnd"/>
      <w:r w:rsidR="002B18B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0212D" w:rsidRPr="00FA4DEA" w:rsidRDefault="00C0212D" w:rsidP="00E979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DEA">
        <w:rPr>
          <w:rFonts w:ascii="Times New Roman" w:hAnsi="Times New Roman" w:cs="Times New Roman"/>
          <w:sz w:val="28"/>
          <w:szCs w:val="28"/>
        </w:rPr>
        <w:t>1.</w:t>
      </w:r>
      <w:r w:rsidR="00FA4DEA">
        <w:rPr>
          <w:rFonts w:ascii="Times New Roman" w:hAnsi="Times New Roman" w:cs="Times New Roman"/>
          <w:sz w:val="28"/>
          <w:szCs w:val="28"/>
        </w:rPr>
        <w:t>2</w:t>
      </w:r>
      <w:r w:rsidRPr="00FA4DEA">
        <w:rPr>
          <w:rFonts w:ascii="Times New Roman" w:hAnsi="Times New Roman" w:cs="Times New Roman"/>
          <w:sz w:val="28"/>
          <w:szCs w:val="28"/>
        </w:rPr>
        <w:t xml:space="preserve"> Развитие мотивации </w:t>
      </w:r>
      <w:r w:rsidR="00FA4DEA">
        <w:rPr>
          <w:rFonts w:ascii="Times New Roman" w:hAnsi="Times New Roman" w:cs="Times New Roman"/>
          <w:sz w:val="28"/>
          <w:szCs w:val="28"/>
        </w:rPr>
        <w:t>к интеллектуальной деятельности.</w:t>
      </w:r>
    </w:p>
    <w:p w:rsidR="0087650C" w:rsidRPr="008B6980" w:rsidRDefault="0087650C" w:rsidP="00E979D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6980">
        <w:rPr>
          <w:rFonts w:ascii="Times New Roman" w:hAnsi="Times New Roman" w:cs="Times New Roman"/>
          <w:b/>
          <w:sz w:val="28"/>
          <w:szCs w:val="28"/>
        </w:rPr>
        <w:t>2. Учредители и организаторы</w:t>
      </w:r>
    </w:p>
    <w:p w:rsidR="0087650C" w:rsidRPr="008B6980" w:rsidRDefault="0087650C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>2.1Всероссийский Центр гражданских и молодёжных инициатив «Идея» г</w:t>
      </w:r>
      <w:proofErr w:type="gramStart"/>
      <w:r w:rsidRPr="008B698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B6980">
        <w:rPr>
          <w:rFonts w:ascii="Times New Roman" w:hAnsi="Times New Roman" w:cs="Times New Roman"/>
          <w:sz w:val="28"/>
          <w:szCs w:val="28"/>
        </w:rPr>
        <w:t xml:space="preserve">ренбурга.  </w:t>
      </w:r>
    </w:p>
    <w:p w:rsidR="0087650C" w:rsidRPr="008B6980" w:rsidRDefault="0087650C" w:rsidP="00E979DC">
      <w:pPr>
        <w:tabs>
          <w:tab w:val="left" w:pos="993"/>
        </w:tabs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 xml:space="preserve">2.2 </w:t>
      </w:r>
      <w:r w:rsidRPr="008B6980">
        <w:rPr>
          <w:rStyle w:val="FontStyle17"/>
          <w:sz w:val="28"/>
          <w:szCs w:val="28"/>
        </w:rPr>
        <w:t xml:space="preserve">Организация и проведение Викторины возлагается </w:t>
      </w:r>
      <w:r w:rsidR="008210C1" w:rsidRPr="008B6980">
        <w:rPr>
          <w:rStyle w:val="FontStyle17"/>
          <w:sz w:val="28"/>
          <w:szCs w:val="28"/>
        </w:rPr>
        <w:t xml:space="preserve">на </w:t>
      </w:r>
      <w:r w:rsidR="00FA4DEA">
        <w:rPr>
          <w:rStyle w:val="FontStyle17"/>
          <w:rFonts w:eastAsia="Calibri"/>
          <w:sz w:val="28"/>
          <w:szCs w:val="28"/>
        </w:rPr>
        <w:t>творческий</w:t>
      </w:r>
      <w:r w:rsidR="00C0212D" w:rsidRPr="00655D74">
        <w:rPr>
          <w:rStyle w:val="FontStyle17"/>
          <w:rFonts w:eastAsia="Calibri"/>
          <w:sz w:val="28"/>
          <w:szCs w:val="28"/>
        </w:rPr>
        <w:t xml:space="preserve"> отдел ЦГМИ «Идея»</w:t>
      </w:r>
      <w:r w:rsidR="00D76A6C">
        <w:rPr>
          <w:rStyle w:val="FontStyle17"/>
          <w:sz w:val="28"/>
          <w:szCs w:val="28"/>
        </w:rPr>
        <w:t>.</w:t>
      </w:r>
    </w:p>
    <w:p w:rsidR="0087650C" w:rsidRPr="008B6980" w:rsidRDefault="0087650C" w:rsidP="00E97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980">
        <w:rPr>
          <w:rFonts w:ascii="Times New Roman" w:hAnsi="Times New Roman" w:cs="Times New Roman"/>
          <w:b/>
          <w:sz w:val="28"/>
          <w:szCs w:val="28"/>
        </w:rPr>
        <w:t>3. Участники Викторины</w:t>
      </w:r>
    </w:p>
    <w:p w:rsidR="003C1DE6" w:rsidRPr="003C1DE6" w:rsidRDefault="00127312" w:rsidP="00E979DC">
      <w:pPr>
        <w:pStyle w:val="1"/>
        <w:tabs>
          <w:tab w:val="num" w:pos="360"/>
          <w:tab w:val="left" w:pos="851"/>
        </w:tabs>
        <w:spacing w:before="0" w:after="0"/>
        <w:ind w:firstLine="567"/>
        <w:jc w:val="both"/>
      </w:pPr>
      <w:r>
        <w:rPr>
          <w:rFonts w:ascii="Times New Roman" w:hAnsi="Times New Roman"/>
          <w:b w:val="0"/>
          <w:sz w:val="28"/>
          <w:szCs w:val="28"/>
        </w:rPr>
        <w:t>3.1</w:t>
      </w:r>
      <w:r w:rsidR="00C0212D">
        <w:rPr>
          <w:rFonts w:ascii="Times New Roman" w:hAnsi="Times New Roman"/>
          <w:b w:val="0"/>
          <w:sz w:val="28"/>
          <w:szCs w:val="28"/>
        </w:rPr>
        <w:t xml:space="preserve"> Обучающиеся 1-</w:t>
      </w:r>
      <w:r w:rsidR="00B03621">
        <w:rPr>
          <w:rFonts w:ascii="Times New Roman" w:hAnsi="Times New Roman"/>
          <w:b w:val="0"/>
          <w:sz w:val="28"/>
          <w:szCs w:val="28"/>
        </w:rPr>
        <w:t>5</w:t>
      </w:r>
      <w:r w:rsidR="00C0212D">
        <w:rPr>
          <w:rFonts w:ascii="Times New Roman" w:hAnsi="Times New Roman"/>
          <w:b w:val="0"/>
          <w:sz w:val="28"/>
          <w:szCs w:val="28"/>
        </w:rPr>
        <w:t xml:space="preserve"> </w:t>
      </w:r>
      <w:r w:rsidR="003C1DE6" w:rsidRPr="003C1DE6">
        <w:rPr>
          <w:rFonts w:ascii="Times New Roman" w:hAnsi="Times New Roman"/>
          <w:b w:val="0"/>
          <w:sz w:val="28"/>
          <w:szCs w:val="28"/>
        </w:rPr>
        <w:t>классов г</w:t>
      </w:r>
      <w:r w:rsidR="00D76A6C">
        <w:rPr>
          <w:rFonts w:ascii="Times New Roman" w:hAnsi="Times New Roman"/>
          <w:b w:val="0"/>
          <w:sz w:val="28"/>
          <w:szCs w:val="28"/>
        </w:rPr>
        <w:t xml:space="preserve">осударственных, муниципальных и </w:t>
      </w:r>
      <w:r w:rsidR="003C1DE6" w:rsidRPr="003C1DE6">
        <w:rPr>
          <w:rFonts w:ascii="Times New Roman" w:hAnsi="Times New Roman"/>
          <w:b w:val="0"/>
          <w:sz w:val="28"/>
          <w:szCs w:val="28"/>
        </w:rPr>
        <w:t>негосударственных образовательных организаций, УДОД, расположенных на территории РФ</w:t>
      </w:r>
      <w:r w:rsidR="0067336A">
        <w:rPr>
          <w:rFonts w:ascii="Times New Roman" w:hAnsi="Times New Roman"/>
          <w:b w:val="0"/>
          <w:sz w:val="28"/>
          <w:szCs w:val="28"/>
        </w:rPr>
        <w:t xml:space="preserve">, а также находящиеся на домашнем обучении. </w:t>
      </w:r>
    </w:p>
    <w:p w:rsidR="0087650C" w:rsidRPr="008B6980" w:rsidRDefault="0087650C" w:rsidP="00E979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b/>
          <w:sz w:val="28"/>
          <w:szCs w:val="28"/>
        </w:rPr>
        <w:t>4. Сроки проведения Викторины</w:t>
      </w:r>
    </w:p>
    <w:p w:rsidR="0087650C" w:rsidRPr="008B6980" w:rsidRDefault="0087650C" w:rsidP="00E979D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>4.1</w:t>
      </w:r>
      <w:r w:rsidR="00005FCF">
        <w:rPr>
          <w:rFonts w:ascii="Times New Roman" w:hAnsi="Times New Roman" w:cs="Times New Roman"/>
          <w:sz w:val="28"/>
          <w:szCs w:val="28"/>
        </w:rPr>
        <w:t xml:space="preserve"> </w:t>
      </w:r>
      <w:r w:rsidRPr="008B6980">
        <w:rPr>
          <w:rFonts w:ascii="Times New Roman" w:hAnsi="Times New Roman" w:cs="Times New Roman"/>
          <w:sz w:val="28"/>
          <w:szCs w:val="28"/>
        </w:rPr>
        <w:t xml:space="preserve">Викторина проводится </w:t>
      </w:r>
      <w:r w:rsidR="0067336A" w:rsidRPr="00D61D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F725A">
        <w:rPr>
          <w:rFonts w:ascii="Times New Roman" w:hAnsi="Times New Roman" w:cs="Times New Roman"/>
          <w:b/>
          <w:sz w:val="28"/>
          <w:szCs w:val="28"/>
        </w:rPr>
        <w:t xml:space="preserve">28 января 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>201</w:t>
      </w:r>
      <w:r w:rsidR="008F725A">
        <w:rPr>
          <w:rFonts w:ascii="Times New Roman" w:hAnsi="Times New Roman" w:cs="Times New Roman"/>
          <w:b/>
          <w:sz w:val="28"/>
          <w:szCs w:val="28"/>
        </w:rPr>
        <w:t>9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F725A">
        <w:rPr>
          <w:rFonts w:ascii="Times New Roman" w:hAnsi="Times New Roman" w:cs="Times New Roman"/>
          <w:b/>
          <w:sz w:val="28"/>
          <w:szCs w:val="28"/>
        </w:rPr>
        <w:t>д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725A">
        <w:rPr>
          <w:rFonts w:ascii="Times New Roman" w:hAnsi="Times New Roman" w:cs="Times New Roman"/>
          <w:b/>
          <w:sz w:val="28"/>
          <w:szCs w:val="28"/>
        </w:rPr>
        <w:t>1</w:t>
      </w:r>
      <w:r w:rsidR="00FA4DEA">
        <w:rPr>
          <w:rFonts w:ascii="Times New Roman" w:hAnsi="Times New Roman" w:cs="Times New Roman"/>
          <w:b/>
          <w:sz w:val="28"/>
          <w:szCs w:val="28"/>
        </w:rPr>
        <w:t>9</w:t>
      </w:r>
      <w:r w:rsidR="008F725A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>201</w:t>
      </w:r>
      <w:r w:rsidR="008F725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7336A" w:rsidRPr="00D61D17">
        <w:rPr>
          <w:rFonts w:ascii="Times New Roman" w:hAnsi="Times New Roman" w:cs="Times New Roman"/>
          <w:b/>
          <w:sz w:val="28"/>
          <w:szCs w:val="28"/>
        </w:rPr>
        <w:t>г.;</w:t>
      </w:r>
    </w:p>
    <w:p w:rsidR="0087650C" w:rsidRPr="008B6980" w:rsidRDefault="0087650C" w:rsidP="00E979D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>4.2</w:t>
      </w:r>
      <w:r w:rsidR="00005FCF">
        <w:rPr>
          <w:rFonts w:ascii="Times New Roman" w:hAnsi="Times New Roman" w:cs="Times New Roman"/>
          <w:sz w:val="28"/>
          <w:szCs w:val="28"/>
        </w:rPr>
        <w:t xml:space="preserve"> </w:t>
      </w:r>
      <w:r w:rsidRPr="008B6980">
        <w:rPr>
          <w:rFonts w:ascii="Times New Roman" w:hAnsi="Times New Roman" w:cs="Times New Roman"/>
          <w:sz w:val="28"/>
          <w:szCs w:val="28"/>
        </w:rPr>
        <w:t xml:space="preserve">Подведение итогов викторины </w:t>
      </w:r>
      <w:r w:rsidR="00D61D17" w:rsidRPr="008B6980">
        <w:rPr>
          <w:rFonts w:ascii="Times New Roman" w:hAnsi="Times New Roman" w:cs="Times New Roman"/>
          <w:b/>
          <w:sz w:val="28"/>
          <w:szCs w:val="28"/>
        </w:rPr>
        <w:t>с</w:t>
      </w:r>
      <w:r w:rsidR="00D7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DEA">
        <w:rPr>
          <w:rFonts w:ascii="Times New Roman" w:hAnsi="Times New Roman" w:cs="Times New Roman"/>
          <w:b/>
          <w:sz w:val="28"/>
          <w:szCs w:val="28"/>
        </w:rPr>
        <w:t>20</w:t>
      </w:r>
      <w:r w:rsidR="008F725A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>201</w:t>
      </w:r>
      <w:r w:rsidR="008F725A">
        <w:rPr>
          <w:rFonts w:ascii="Times New Roman" w:hAnsi="Times New Roman" w:cs="Times New Roman"/>
          <w:b/>
          <w:sz w:val="28"/>
          <w:szCs w:val="28"/>
        </w:rPr>
        <w:t>9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F725A">
        <w:rPr>
          <w:rFonts w:ascii="Times New Roman" w:hAnsi="Times New Roman" w:cs="Times New Roman"/>
          <w:b/>
          <w:sz w:val="28"/>
          <w:szCs w:val="28"/>
        </w:rPr>
        <w:t>д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725A">
        <w:rPr>
          <w:rFonts w:ascii="Times New Roman" w:hAnsi="Times New Roman" w:cs="Times New Roman"/>
          <w:b/>
          <w:sz w:val="28"/>
          <w:szCs w:val="28"/>
        </w:rPr>
        <w:t>7 марта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25A">
        <w:rPr>
          <w:rFonts w:ascii="Times New Roman" w:hAnsi="Times New Roman" w:cs="Times New Roman"/>
          <w:b/>
          <w:sz w:val="28"/>
          <w:szCs w:val="28"/>
        </w:rPr>
        <w:t>9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3AF" w:rsidRPr="008B6980">
        <w:rPr>
          <w:rFonts w:ascii="Times New Roman" w:hAnsi="Times New Roman" w:cs="Times New Roman"/>
          <w:b/>
          <w:sz w:val="28"/>
          <w:szCs w:val="28"/>
        </w:rPr>
        <w:t>г.;</w:t>
      </w:r>
    </w:p>
    <w:p w:rsidR="0087650C" w:rsidRPr="008B6980" w:rsidRDefault="0087650C" w:rsidP="00E979D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>4.3</w:t>
      </w:r>
      <w:r w:rsidR="00005FCF">
        <w:rPr>
          <w:rFonts w:ascii="Times New Roman" w:hAnsi="Times New Roman" w:cs="Times New Roman"/>
          <w:sz w:val="28"/>
          <w:szCs w:val="28"/>
        </w:rPr>
        <w:t xml:space="preserve"> </w:t>
      </w:r>
      <w:r w:rsidRPr="008B6980">
        <w:rPr>
          <w:rFonts w:ascii="Times New Roman" w:hAnsi="Times New Roman" w:cs="Times New Roman"/>
          <w:sz w:val="28"/>
          <w:szCs w:val="28"/>
        </w:rPr>
        <w:t xml:space="preserve">Размещение итогов на сайте Центра </w:t>
      </w:r>
      <w:r w:rsidR="008F725A">
        <w:rPr>
          <w:rFonts w:ascii="Times New Roman" w:hAnsi="Times New Roman" w:cs="Times New Roman"/>
          <w:b/>
          <w:sz w:val="28"/>
          <w:szCs w:val="28"/>
        </w:rPr>
        <w:t>9 марта</w:t>
      </w:r>
      <w:r w:rsidR="008343AF" w:rsidRPr="008B698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25A">
        <w:rPr>
          <w:rFonts w:ascii="Times New Roman" w:hAnsi="Times New Roman" w:cs="Times New Roman"/>
          <w:b/>
          <w:sz w:val="28"/>
          <w:szCs w:val="28"/>
        </w:rPr>
        <w:t>9</w:t>
      </w:r>
      <w:r w:rsidR="00D76A6C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87650C" w:rsidRPr="008F725A" w:rsidRDefault="0087650C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980">
        <w:rPr>
          <w:rFonts w:ascii="Times New Roman" w:hAnsi="Times New Roman" w:cs="Times New Roman"/>
          <w:sz w:val="28"/>
          <w:szCs w:val="28"/>
        </w:rPr>
        <w:t>4.4</w:t>
      </w:r>
      <w:r w:rsidR="00005FCF">
        <w:rPr>
          <w:rFonts w:ascii="Times New Roman" w:hAnsi="Times New Roman" w:cs="Times New Roman"/>
          <w:sz w:val="28"/>
          <w:szCs w:val="28"/>
        </w:rPr>
        <w:t xml:space="preserve"> </w:t>
      </w:r>
      <w:r w:rsidR="008F725A" w:rsidRPr="008F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Наградной материал будет храниться в архиве Центра до </w:t>
      </w:r>
      <w:r w:rsidR="008F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8F725A" w:rsidRPr="008F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8F725A" w:rsidRPr="008F7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впоследствии удалён. Внимание!!! После удаления наградной материал восстановить будет невозможно. Скачивайте, пожалуйста, вовремя.</w:t>
      </w:r>
    </w:p>
    <w:p w:rsidR="0067336A" w:rsidRPr="00303176" w:rsidRDefault="0087650C" w:rsidP="00E979D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8C">
        <w:rPr>
          <w:rStyle w:val="FontStyle19"/>
          <w:b/>
          <w:color w:val="FF0000"/>
          <w:sz w:val="24"/>
          <w:szCs w:val="24"/>
          <w:u w:val="single"/>
        </w:rPr>
        <w:t>ПОСЛЕДНИЙ ДЕНЬ ПРИЁМА ЗАЯВОК НА УЧАСТИЕ В ВИКТОРИНЕ –</w:t>
      </w:r>
      <w:r w:rsidR="00FA4DEA">
        <w:rPr>
          <w:rStyle w:val="FontStyle19"/>
          <w:b/>
          <w:color w:val="FF0000"/>
          <w:sz w:val="24"/>
          <w:szCs w:val="24"/>
          <w:u w:val="single"/>
        </w:rPr>
        <w:t xml:space="preserve"> 19</w:t>
      </w:r>
      <w:r w:rsidR="008F725A">
        <w:rPr>
          <w:rStyle w:val="FontStyle19"/>
          <w:b/>
          <w:color w:val="FF0000"/>
          <w:sz w:val="24"/>
          <w:szCs w:val="24"/>
          <w:u w:val="single"/>
        </w:rPr>
        <w:t xml:space="preserve"> ФЕВРАЛЯ</w:t>
      </w:r>
    </w:p>
    <w:p w:rsidR="0087650C" w:rsidRPr="008B6980" w:rsidRDefault="0087650C" w:rsidP="00E979D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B6980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67336A" w:rsidRPr="0067336A" w:rsidRDefault="0067336A" w:rsidP="00E97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="004555AD">
        <w:rPr>
          <w:rFonts w:ascii="Times New Roman" w:hAnsi="Times New Roman" w:cs="Times New Roman"/>
          <w:sz w:val="28"/>
          <w:szCs w:val="28"/>
        </w:rPr>
        <w:t xml:space="preserve"> </w:t>
      </w:r>
      <w:r w:rsidRPr="006733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336A">
        <w:rPr>
          <w:rFonts w:ascii="Times New Roman" w:hAnsi="Times New Roman" w:cs="Times New Roman"/>
          <w:sz w:val="28"/>
          <w:szCs w:val="28"/>
        </w:rPr>
        <w:t>ценивается содержание, самостоятельность и выразительность работы.</w:t>
      </w:r>
    </w:p>
    <w:p w:rsidR="00AC3A38" w:rsidRPr="008B6980" w:rsidRDefault="0067336A" w:rsidP="00E979DC">
      <w:pPr>
        <w:spacing w:after="0" w:line="240" w:lineRule="auto"/>
        <w:ind w:firstLine="567"/>
        <w:jc w:val="both"/>
        <w:rPr>
          <w:rStyle w:val="ft1417"/>
          <w:rFonts w:ascii="Times New Roman" w:hAnsi="Times New Roman" w:cs="Times New Roman"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>5.2</w:t>
      </w:r>
      <w:r w:rsidR="004555AD">
        <w:rPr>
          <w:rFonts w:ascii="Times New Roman" w:hAnsi="Times New Roman" w:cs="Times New Roman"/>
          <w:sz w:val="28"/>
          <w:szCs w:val="28"/>
        </w:rPr>
        <w:t xml:space="preserve"> </w:t>
      </w:r>
      <w:r w:rsidRPr="0067336A">
        <w:rPr>
          <w:rFonts w:ascii="Times New Roman" w:hAnsi="Times New Roman" w:cs="Times New Roman"/>
          <w:sz w:val="28"/>
          <w:szCs w:val="28"/>
        </w:rPr>
        <w:t>Победителями считаются участники, ответившие правильно на наибольшее количество вопросов.</w:t>
      </w:r>
      <w:r w:rsidR="00AC3A38" w:rsidRPr="008B6980">
        <w:rPr>
          <w:rStyle w:val="ft1417"/>
          <w:rFonts w:ascii="Times New Roman" w:hAnsi="Times New Roman" w:cs="Times New Roman"/>
          <w:sz w:val="28"/>
          <w:szCs w:val="28"/>
        </w:rPr>
        <w:t xml:space="preserve"> </w:t>
      </w:r>
    </w:p>
    <w:p w:rsidR="0087650C" w:rsidRPr="008B6980" w:rsidRDefault="0087650C" w:rsidP="00E979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6980">
        <w:rPr>
          <w:rFonts w:ascii="Times New Roman" w:hAnsi="Times New Roman" w:cs="Times New Roman"/>
          <w:b/>
          <w:bCs/>
          <w:sz w:val="28"/>
          <w:szCs w:val="28"/>
        </w:rPr>
        <w:t>6. Оформление работ</w:t>
      </w:r>
    </w:p>
    <w:p w:rsidR="00D305A7" w:rsidRDefault="0067336A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>6.1</w:t>
      </w:r>
      <w:r w:rsidR="004555AD">
        <w:rPr>
          <w:rFonts w:ascii="Times New Roman" w:hAnsi="Times New Roman" w:cs="Times New Roman"/>
          <w:sz w:val="28"/>
          <w:szCs w:val="28"/>
        </w:rPr>
        <w:t xml:space="preserve"> </w:t>
      </w:r>
      <w:r w:rsidRPr="0067336A">
        <w:rPr>
          <w:rFonts w:ascii="Times New Roman" w:hAnsi="Times New Roman" w:cs="Times New Roman"/>
          <w:sz w:val="28"/>
          <w:szCs w:val="28"/>
        </w:rPr>
        <w:t>Ответы Викторины оформляются в свободной форме в документе любого формата.</w:t>
      </w:r>
      <w:r w:rsidR="00D3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6A" w:rsidRPr="0067336A" w:rsidRDefault="0067336A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>6.2</w:t>
      </w:r>
      <w:r w:rsidR="004555AD">
        <w:rPr>
          <w:rFonts w:ascii="Times New Roman" w:hAnsi="Times New Roman" w:cs="Times New Roman"/>
          <w:sz w:val="28"/>
          <w:szCs w:val="28"/>
        </w:rPr>
        <w:t xml:space="preserve"> </w:t>
      </w:r>
      <w:r w:rsidRPr="0067336A">
        <w:rPr>
          <w:rFonts w:ascii="Times New Roman" w:hAnsi="Times New Roman" w:cs="Times New Roman"/>
          <w:sz w:val="28"/>
          <w:szCs w:val="28"/>
        </w:rPr>
        <w:t>Ответы викторины могут быть как в электронном виде, так и отсканированная (сфотографированная) к</w:t>
      </w:r>
      <w:r>
        <w:rPr>
          <w:rFonts w:ascii="Times New Roman" w:hAnsi="Times New Roman" w:cs="Times New Roman"/>
          <w:sz w:val="28"/>
          <w:szCs w:val="28"/>
        </w:rPr>
        <w:t>опия письменного ответа ученика;</w:t>
      </w:r>
    </w:p>
    <w:p w:rsidR="0067336A" w:rsidRPr="0067336A" w:rsidRDefault="0067336A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>6.3</w:t>
      </w:r>
      <w:r w:rsidR="00455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36A">
        <w:rPr>
          <w:rFonts w:ascii="Times New Roman" w:hAnsi="Times New Roman" w:cs="Times New Roman"/>
          <w:sz w:val="28"/>
          <w:szCs w:val="28"/>
        </w:rPr>
        <w:t>Работы, присланные на Викторину не рецензируются</w:t>
      </w:r>
      <w:proofErr w:type="gramEnd"/>
      <w:r w:rsidRPr="0067336A">
        <w:rPr>
          <w:rFonts w:ascii="Times New Roman" w:hAnsi="Times New Roman" w:cs="Times New Roman"/>
          <w:sz w:val="28"/>
          <w:szCs w:val="28"/>
        </w:rPr>
        <w:t>;</w:t>
      </w:r>
    </w:p>
    <w:p w:rsidR="0067336A" w:rsidRPr="0067336A" w:rsidRDefault="0067336A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="004555AD">
        <w:rPr>
          <w:rFonts w:ascii="Times New Roman" w:hAnsi="Times New Roman" w:cs="Times New Roman"/>
          <w:sz w:val="28"/>
          <w:szCs w:val="28"/>
        </w:rPr>
        <w:t xml:space="preserve"> </w:t>
      </w:r>
      <w:r w:rsidRPr="00673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336A">
        <w:rPr>
          <w:rFonts w:ascii="Times New Roman" w:hAnsi="Times New Roman" w:cs="Times New Roman"/>
          <w:sz w:val="28"/>
          <w:szCs w:val="28"/>
        </w:rPr>
        <w:t xml:space="preserve">се работы присылаются ТОЛЬКО на электронный ящик Викторины </w:t>
      </w:r>
      <w:hyperlink r:id="rId10" w:history="1"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centrideia</w:t>
        </w:r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t xml:space="preserve"> </w:t>
      </w:r>
      <w:r w:rsidRPr="0067336A">
        <w:rPr>
          <w:rFonts w:ascii="Times New Roman" w:hAnsi="Times New Roman" w:cs="Times New Roman"/>
          <w:sz w:val="28"/>
          <w:szCs w:val="28"/>
        </w:rPr>
        <w:t xml:space="preserve">Работы, присланные на другие </w:t>
      </w:r>
      <w:r>
        <w:rPr>
          <w:rFonts w:ascii="Times New Roman" w:hAnsi="Times New Roman" w:cs="Times New Roman"/>
          <w:sz w:val="28"/>
          <w:szCs w:val="28"/>
        </w:rPr>
        <w:t>электронные адреса Центра к рас</w:t>
      </w:r>
      <w:r w:rsidRPr="0067336A">
        <w:rPr>
          <w:rFonts w:ascii="Times New Roman" w:hAnsi="Times New Roman" w:cs="Times New Roman"/>
          <w:sz w:val="28"/>
          <w:szCs w:val="28"/>
        </w:rPr>
        <w:t xml:space="preserve">смотрению </w:t>
      </w:r>
      <w:r w:rsidRPr="0067336A">
        <w:rPr>
          <w:rFonts w:ascii="Times New Roman" w:hAnsi="Times New Roman" w:cs="Times New Roman"/>
          <w:sz w:val="28"/>
          <w:szCs w:val="28"/>
          <w:highlight w:val="yellow"/>
        </w:rPr>
        <w:t>НЕ ПРИНИМАЮТСЯ</w:t>
      </w:r>
      <w:r w:rsidRPr="0067336A">
        <w:rPr>
          <w:rFonts w:ascii="Times New Roman" w:hAnsi="Times New Roman" w:cs="Times New Roman"/>
          <w:sz w:val="28"/>
          <w:szCs w:val="28"/>
        </w:rPr>
        <w:t>;</w:t>
      </w:r>
    </w:p>
    <w:p w:rsidR="007D342D" w:rsidRPr="008B6980" w:rsidRDefault="0067336A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="004555AD">
        <w:rPr>
          <w:rFonts w:ascii="Times New Roman" w:hAnsi="Times New Roman" w:cs="Times New Roman"/>
          <w:sz w:val="28"/>
          <w:szCs w:val="28"/>
        </w:rPr>
        <w:t xml:space="preserve"> </w:t>
      </w:r>
      <w:r w:rsidRPr="00673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336A">
        <w:rPr>
          <w:rFonts w:ascii="Times New Roman" w:hAnsi="Times New Roman" w:cs="Times New Roman"/>
          <w:sz w:val="28"/>
          <w:szCs w:val="28"/>
        </w:rPr>
        <w:t>се файлы с работами подписываются (переименовываются) фамилиями участников, представляющих работы.</w:t>
      </w:r>
    </w:p>
    <w:p w:rsidR="0087650C" w:rsidRPr="008B6980" w:rsidRDefault="0087650C" w:rsidP="00E979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980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Чтобы принять участие в викторине необходимо:</w:t>
      </w:r>
    </w:p>
    <w:p w:rsidR="0087650C" w:rsidRPr="008B6980" w:rsidRDefault="0087650C" w:rsidP="00E979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>1.Заполнить заявку (приложение №3) по инструкции (приложение №4);</w:t>
      </w:r>
    </w:p>
    <w:p w:rsidR="0087650C" w:rsidRPr="008B6980" w:rsidRDefault="0087650C" w:rsidP="00E979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 xml:space="preserve">2.Оплатить </w:t>
      </w:r>
      <w:proofErr w:type="spellStart"/>
      <w:r w:rsidRPr="008B6980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8B6980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87650C" w:rsidRPr="008B6980" w:rsidRDefault="0087650C" w:rsidP="00E979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B6980">
        <w:rPr>
          <w:rFonts w:ascii="Times New Roman" w:hAnsi="Times New Roman" w:cs="Times New Roman"/>
          <w:sz w:val="28"/>
          <w:szCs w:val="28"/>
        </w:rPr>
        <w:t>3.Заявку, копию документа о</w:t>
      </w:r>
      <w:r w:rsidR="0067336A">
        <w:rPr>
          <w:rFonts w:ascii="Times New Roman" w:hAnsi="Times New Roman" w:cs="Times New Roman"/>
          <w:sz w:val="28"/>
          <w:szCs w:val="28"/>
        </w:rPr>
        <w:t xml:space="preserve">б оплате </w:t>
      </w:r>
      <w:proofErr w:type="spellStart"/>
      <w:r w:rsidR="0067336A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67336A">
        <w:rPr>
          <w:rFonts w:ascii="Times New Roman" w:hAnsi="Times New Roman" w:cs="Times New Roman"/>
          <w:sz w:val="28"/>
          <w:szCs w:val="28"/>
        </w:rPr>
        <w:t xml:space="preserve"> и сами ответы</w:t>
      </w:r>
      <w:r w:rsidRPr="008B6980">
        <w:rPr>
          <w:rFonts w:ascii="Times New Roman" w:hAnsi="Times New Roman" w:cs="Times New Roman"/>
          <w:sz w:val="28"/>
          <w:szCs w:val="28"/>
        </w:rPr>
        <w:t xml:space="preserve"> прислать на электронный адрес Викторины </w:t>
      </w:r>
      <w:hyperlink r:id="rId11" w:history="1"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centrideia</w:t>
        </w:r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B698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D76A6C">
        <w:t xml:space="preserve"> </w:t>
      </w:r>
      <w:r w:rsidRPr="008B69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="00673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4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A4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684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ФЕВРАЛЯ</w:t>
      </w:r>
      <w:r w:rsidR="00D7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684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D7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</w:t>
      </w:r>
    </w:p>
    <w:p w:rsidR="0087650C" w:rsidRPr="008B6980" w:rsidRDefault="0087650C" w:rsidP="00E979DC">
      <w:pPr>
        <w:tabs>
          <w:tab w:val="left" w:pos="0"/>
          <w:tab w:val="left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b/>
          <w:sz w:val="28"/>
          <w:szCs w:val="28"/>
        </w:rPr>
        <w:t>8. Подведение итогов Викторины</w:t>
      </w:r>
    </w:p>
    <w:p w:rsidR="0087650C" w:rsidRPr="008B6980" w:rsidRDefault="0087650C" w:rsidP="00E979D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 xml:space="preserve">8.1  Итоги Викторины подводятся </w:t>
      </w:r>
      <w:r w:rsidR="008F67C0" w:rsidRPr="008B6980">
        <w:rPr>
          <w:rFonts w:ascii="Times New Roman" w:hAnsi="Times New Roman" w:cs="Times New Roman"/>
          <w:b/>
          <w:sz w:val="28"/>
          <w:szCs w:val="28"/>
        </w:rPr>
        <w:t>с</w:t>
      </w:r>
      <w:r w:rsidR="00D76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DEA">
        <w:rPr>
          <w:rFonts w:ascii="Times New Roman" w:hAnsi="Times New Roman" w:cs="Times New Roman"/>
          <w:b/>
          <w:sz w:val="28"/>
          <w:szCs w:val="28"/>
        </w:rPr>
        <w:t>20</w:t>
      </w:r>
      <w:r w:rsidR="008F725A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>201</w:t>
      </w:r>
      <w:r w:rsidR="008F725A">
        <w:rPr>
          <w:rFonts w:ascii="Times New Roman" w:hAnsi="Times New Roman" w:cs="Times New Roman"/>
          <w:b/>
          <w:sz w:val="28"/>
          <w:szCs w:val="28"/>
        </w:rPr>
        <w:t>9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F725A">
        <w:rPr>
          <w:rFonts w:ascii="Times New Roman" w:hAnsi="Times New Roman" w:cs="Times New Roman"/>
          <w:b/>
          <w:sz w:val="28"/>
          <w:szCs w:val="28"/>
        </w:rPr>
        <w:t>д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725A">
        <w:rPr>
          <w:rFonts w:ascii="Times New Roman" w:hAnsi="Times New Roman" w:cs="Times New Roman"/>
          <w:b/>
          <w:sz w:val="28"/>
          <w:szCs w:val="28"/>
        </w:rPr>
        <w:t>7 марта</w:t>
      </w:r>
      <w:r w:rsidR="008F725A" w:rsidRPr="00D61D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25A">
        <w:rPr>
          <w:rFonts w:ascii="Times New Roman" w:hAnsi="Times New Roman" w:cs="Times New Roman"/>
          <w:b/>
          <w:sz w:val="28"/>
          <w:szCs w:val="28"/>
        </w:rPr>
        <w:t>9</w:t>
      </w:r>
      <w:r w:rsidR="00684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6B" w:rsidRPr="008B6980">
        <w:rPr>
          <w:rFonts w:ascii="Times New Roman" w:hAnsi="Times New Roman" w:cs="Times New Roman"/>
          <w:b/>
          <w:sz w:val="28"/>
          <w:szCs w:val="28"/>
        </w:rPr>
        <w:t>г.;</w:t>
      </w:r>
    </w:p>
    <w:p w:rsidR="0087650C" w:rsidRPr="008B6980" w:rsidRDefault="0087650C" w:rsidP="00E979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 xml:space="preserve">8.2 Победители награждаются дипломами </w:t>
      </w:r>
      <w:r w:rsidRPr="008B69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980">
        <w:rPr>
          <w:rFonts w:ascii="Times New Roman" w:hAnsi="Times New Roman" w:cs="Times New Roman"/>
          <w:sz w:val="28"/>
          <w:szCs w:val="28"/>
        </w:rPr>
        <w:t xml:space="preserve">, </w:t>
      </w:r>
      <w:r w:rsidRPr="008B69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6980">
        <w:rPr>
          <w:rFonts w:ascii="Times New Roman" w:hAnsi="Times New Roman" w:cs="Times New Roman"/>
          <w:sz w:val="28"/>
          <w:szCs w:val="28"/>
        </w:rPr>
        <w:t xml:space="preserve">, </w:t>
      </w:r>
      <w:r w:rsidRPr="008B6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6980">
        <w:rPr>
          <w:rFonts w:ascii="Times New Roman" w:hAnsi="Times New Roman" w:cs="Times New Roman"/>
          <w:sz w:val="28"/>
          <w:szCs w:val="28"/>
        </w:rPr>
        <w:t xml:space="preserve"> степеней и всем участникам выдаются сертификаты.</w:t>
      </w:r>
    </w:p>
    <w:p w:rsidR="0087650C" w:rsidRPr="008B6980" w:rsidRDefault="0087650C" w:rsidP="00E979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8B69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6980">
        <w:rPr>
          <w:rFonts w:ascii="Times New Roman" w:hAnsi="Times New Roman" w:cs="Times New Roman"/>
          <w:sz w:val="28"/>
          <w:szCs w:val="28"/>
        </w:rPr>
        <w:t>се дипломы</w:t>
      </w:r>
      <w:r w:rsidR="004B064F">
        <w:rPr>
          <w:rFonts w:ascii="Times New Roman" w:hAnsi="Times New Roman" w:cs="Times New Roman"/>
          <w:sz w:val="28"/>
          <w:szCs w:val="28"/>
        </w:rPr>
        <w:t xml:space="preserve">,  </w:t>
      </w:r>
      <w:r w:rsidRPr="008B6980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4B064F">
        <w:rPr>
          <w:rFonts w:ascii="Times New Roman" w:hAnsi="Times New Roman" w:cs="Times New Roman"/>
          <w:sz w:val="28"/>
          <w:szCs w:val="28"/>
        </w:rPr>
        <w:t xml:space="preserve">и благодарственные письма </w:t>
      </w:r>
      <w:r w:rsidRPr="008B6980">
        <w:rPr>
          <w:rFonts w:ascii="Times New Roman" w:hAnsi="Times New Roman" w:cs="Times New Roman"/>
          <w:sz w:val="28"/>
          <w:szCs w:val="28"/>
        </w:rPr>
        <w:t xml:space="preserve">за участие высылаются в </w:t>
      </w:r>
      <w:r w:rsidRPr="008B6980">
        <w:rPr>
          <w:rFonts w:ascii="Times New Roman" w:hAnsi="Times New Roman" w:cs="Times New Roman"/>
          <w:b/>
          <w:sz w:val="28"/>
          <w:szCs w:val="28"/>
        </w:rPr>
        <w:t>электронном</w:t>
      </w:r>
      <w:r w:rsidRPr="008B6980">
        <w:rPr>
          <w:rFonts w:ascii="Times New Roman" w:hAnsi="Times New Roman" w:cs="Times New Roman"/>
          <w:sz w:val="28"/>
          <w:szCs w:val="28"/>
        </w:rPr>
        <w:t xml:space="preserve"> виде на </w:t>
      </w:r>
      <w:r w:rsidRPr="008B6980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8B6980">
        <w:rPr>
          <w:rFonts w:ascii="Times New Roman" w:hAnsi="Times New Roman" w:cs="Times New Roman"/>
          <w:sz w:val="28"/>
          <w:szCs w:val="28"/>
        </w:rPr>
        <w:t xml:space="preserve">, с которого была принята </w:t>
      </w:r>
      <w:r w:rsidR="007D342D" w:rsidRPr="008B698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8F725A">
        <w:rPr>
          <w:rFonts w:ascii="Times New Roman" w:hAnsi="Times New Roman" w:cs="Times New Roman"/>
          <w:b/>
          <w:sz w:val="28"/>
          <w:szCs w:val="28"/>
        </w:rPr>
        <w:t>9</w:t>
      </w:r>
      <w:r w:rsidR="00D7746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F67C0" w:rsidRPr="008B698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25A">
        <w:rPr>
          <w:rFonts w:ascii="Times New Roman" w:hAnsi="Times New Roman" w:cs="Times New Roman"/>
          <w:b/>
          <w:sz w:val="28"/>
          <w:szCs w:val="28"/>
        </w:rPr>
        <w:t>9</w:t>
      </w:r>
      <w:r w:rsidR="008F67C0" w:rsidRPr="008B698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7650C" w:rsidRPr="008B6980" w:rsidRDefault="0087650C" w:rsidP="00E979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80"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Pr="008B6980">
        <w:rPr>
          <w:rFonts w:ascii="Times New Roman" w:hAnsi="Times New Roman" w:cs="Times New Roman"/>
          <w:sz w:val="28"/>
          <w:szCs w:val="28"/>
        </w:rPr>
        <w:t xml:space="preserve"> </w:t>
      </w:r>
      <w:r w:rsidR="00D305A7" w:rsidRPr="00D305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305A7" w:rsidRPr="00D305A7">
        <w:rPr>
          <w:rFonts w:ascii="Times New Roman" w:hAnsi="Times New Roman" w:cs="Times New Roman"/>
          <w:sz w:val="28"/>
          <w:szCs w:val="28"/>
        </w:rPr>
        <w:t xml:space="preserve"> необходимости дипломов в печатном виде нужно сообщить об этом организаторам конкурса. Рассылка материала в печатном виде производится в течение одного месяца с момента подтверждения правильности заполнения материала и оплачивается дополнительно в соответствии с пунктом 9.</w:t>
      </w:r>
      <w:r w:rsidR="00D305A7">
        <w:rPr>
          <w:rFonts w:ascii="Times New Roman" w:hAnsi="Times New Roman" w:cs="Times New Roman"/>
          <w:sz w:val="28"/>
          <w:szCs w:val="28"/>
        </w:rPr>
        <w:t>8</w:t>
      </w:r>
      <w:r w:rsidR="00D305A7" w:rsidRPr="00D305A7">
        <w:rPr>
          <w:rFonts w:ascii="Times New Roman" w:hAnsi="Times New Roman" w:cs="Times New Roman"/>
          <w:sz w:val="28"/>
          <w:szCs w:val="28"/>
        </w:rPr>
        <w:t xml:space="preserve"> данного Положения.  Без подтверждения правильности заполненного материала печатный вариант НЕ высылается.</w:t>
      </w:r>
    </w:p>
    <w:p w:rsidR="0087650C" w:rsidRPr="008B6980" w:rsidRDefault="0087650C" w:rsidP="00E97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980">
        <w:rPr>
          <w:rFonts w:ascii="Times New Roman" w:hAnsi="Times New Roman" w:cs="Times New Roman"/>
          <w:b/>
          <w:bCs/>
          <w:sz w:val="28"/>
          <w:szCs w:val="28"/>
        </w:rPr>
        <w:t xml:space="preserve">9. Финансирование </w:t>
      </w:r>
      <w:r w:rsidRPr="008B6980">
        <w:rPr>
          <w:rFonts w:ascii="Times New Roman" w:hAnsi="Times New Roman" w:cs="Times New Roman"/>
          <w:b/>
          <w:sz w:val="28"/>
          <w:szCs w:val="28"/>
        </w:rPr>
        <w:t>Викторины</w:t>
      </w:r>
    </w:p>
    <w:p w:rsidR="000B5D9F" w:rsidRPr="000B5D9F" w:rsidRDefault="000B5D9F" w:rsidP="00E97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9F">
        <w:rPr>
          <w:rFonts w:ascii="Times New Roman" w:hAnsi="Times New Roman" w:cs="Times New Roman"/>
          <w:sz w:val="28"/>
          <w:szCs w:val="28"/>
        </w:rPr>
        <w:t>9.1 Финансирование Викторины осуществляется за счёт организационных взносов участников на любые реквизиты Центра. (Реквизиты на оплату приложение 2)</w:t>
      </w:r>
      <w:r w:rsidRPr="000B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Оплата </w:t>
      </w:r>
      <w:proofErr w:type="spellStart"/>
      <w:r w:rsidRPr="000B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оргвзноса</w:t>
      </w:r>
      <w:proofErr w:type="spellEnd"/>
      <w:r w:rsidRPr="000B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любым удобным способом по любым реквизитам Центра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B5D9F" w:rsidRPr="000B5D9F" w:rsidRDefault="000B5D9F" w:rsidP="00E97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9F">
        <w:rPr>
          <w:rFonts w:ascii="Times New Roman" w:hAnsi="Times New Roman" w:cs="Times New Roman"/>
          <w:sz w:val="28"/>
          <w:szCs w:val="28"/>
        </w:rPr>
        <w:t xml:space="preserve">9.2 Организационный взнос составляет </w:t>
      </w:r>
      <w:r w:rsidR="00FA4DEA">
        <w:rPr>
          <w:rFonts w:ascii="Times New Roman" w:hAnsi="Times New Roman" w:cs="Times New Roman"/>
          <w:b/>
          <w:color w:val="FF0000"/>
          <w:sz w:val="28"/>
          <w:szCs w:val="28"/>
        </w:rPr>
        <w:t>90</w:t>
      </w:r>
      <w:r w:rsidRPr="000B5D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B5D9F">
        <w:rPr>
          <w:rFonts w:ascii="Times New Roman" w:hAnsi="Times New Roman" w:cs="Times New Roman"/>
          <w:sz w:val="28"/>
          <w:szCs w:val="28"/>
        </w:rPr>
        <w:t>рублей за участие одного человека. (</w:t>
      </w:r>
      <w:r w:rsidR="00FA4DEA" w:rsidRPr="00FA4DEA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FA4DEA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0B5D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B5D9F">
        <w:rPr>
          <w:rFonts w:ascii="Times New Roman" w:hAnsi="Times New Roman" w:cs="Times New Roman"/>
          <w:sz w:val="28"/>
          <w:szCs w:val="28"/>
        </w:rPr>
        <w:t xml:space="preserve">рублей за участника перечисляются на реквизиты Центра (приложение 2), </w:t>
      </w:r>
      <w:r w:rsidRPr="000B5D9F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0B5D9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0B5D9F">
        <w:rPr>
          <w:rFonts w:ascii="Times New Roman" w:hAnsi="Times New Roman" w:cs="Times New Roman"/>
          <w:b/>
          <w:color w:val="FF0000"/>
          <w:sz w:val="28"/>
          <w:szCs w:val="28"/>
        </w:rPr>
        <w:t>остаются</w:t>
      </w:r>
      <w:r w:rsidRPr="000B5D9F">
        <w:rPr>
          <w:rFonts w:ascii="Times New Roman" w:hAnsi="Times New Roman" w:cs="Times New Roman"/>
          <w:sz w:val="28"/>
          <w:szCs w:val="28"/>
        </w:rPr>
        <w:t xml:space="preserve"> в распоряжении педагога (организатора) на организационные расходы «почтовые/электронные переводы, распечатку материала»), Оргкомитет включает эти средства в общую смету расходов на проведение викторины. В эту стоимость входит - диплом или сертификат на участника + именная благодарность руководителю + именная благодарность организатору викторины в ОУ в </w:t>
      </w:r>
      <w:r w:rsidRPr="000B5D9F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 w:rsidRPr="000B5D9F">
        <w:rPr>
          <w:rFonts w:ascii="Times New Roman" w:hAnsi="Times New Roman" w:cs="Times New Roman"/>
          <w:sz w:val="28"/>
          <w:szCs w:val="28"/>
        </w:rPr>
        <w:t xml:space="preserve">виде.  </w:t>
      </w:r>
      <w:r w:rsidRPr="000B5D9F">
        <w:rPr>
          <w:rFonts w:ascii="Times New Roman" w:hAnsi="Times New Roman" w:cs="Times New Roman"/>
          <w:bCs/>
          <w:sz w:val="28"/>
          <w:szCs w:val="28"/>
        </w:rPr>
        <w:t>Оплата от одного ОУ - участника производится одним платежом.</w:t>
      </w:r>
    </w:p>
    <w:p w:rsidR="000B5D9F" w:rsidRPr="000B5D9F" w:rsidRDefault="000B5D9F" w:rsidP="00E979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D9F">
        <w:rPr>
          <w:rFonts w:ascii="Times New Roman" w:eastAsia="Calibri" w:hAnsi="Times New Roman" w:cs="Times New Roman"/>
          <w:sz w:val="28"/>
          <w:szCs w:val="28"/>
        </w:rPr>
        <w:t xml:space="preserve">9.3 Подтверждающий документ об оплате </w:t>
      </w:r>
      <w:proofErr w:type="spellStart"/>
      <w:r w:rsidRPr="000B5D9F">
        <w:rPr>
          <w:rFonts w:ascii="Times New Roman" w:eastAsia="Calibri" w:hAnsi="Times New Roman" w:cs="Times New Roman"/>
          <w:sz w:val="28"/>
          <w:szCs w:val="28"/>
        </w:rPr>
        <w:t>оргвзноса</w:t>
      </w:r>
      <w:proofErr w:type="spellEnd"/>
      <w:r w:rsidRPr="000B5D9F">
        <w:rPr>
          <w:rFonts w:ascii="Times New Roman" w:eastAsia="Calibri" w:hAnsi="Times New Roman" w:cs="Times New Roman"/>
          <w:sz w:val="28"/>
          <w:szCs w:val="28"/>
        </w:rPr>
        <w:t xml:space="preserve"> обязателен. В любом виде. Без документа работы не принимаются. Фразы в виде: «Мы написали Вам </w:t>
      </w:r>
      <w:proofErr w:type="spellStart"/>
      <w:r w:rsidRPr="000B5D9F">
        <w:rPr>
          <w:rFonts w:ascii="Times New Roman" w:eastAsia="Calibri" w:hAnsi="Times New Roman" w:cs="Times New Roman"/>
          <w:sz w:val="28"/>
          <w:szCs w:val="28"/>
        </w:rPr>
        <w:t>смс</w:t>
      </w:r>
      <w:proofErr w:type="spellEnd"/>
      <w:r w:rsidRPr="000B5D9F">
        <w:rPr>
          <w:rFonts w:ascii="Times New Roman" w:eastAsia="Calibri" w:hAnsi="Times New Roman" w:cs="Times New Roman"/>
          <w:sz w:val="28"/>
          <w:szCs w:val="28"/>
        </w:rPr>
        <w:t>», «Я оплатил в 9.00» и т.д. - не являются документом и не принимаются;</w:t>
      </w:r>
    </w:p>
    <w:p w:rsidR="000B5D9F" w:rsidRPr="000B5D9F" w:rsidRDefault="000B5D9F" w:rsidP="00E979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5D9F">
        <w:rPr>
          <w:rFonts w:ascii="Times New Roman" w:eastAsia="Calibri" w:hAnsi="Times New Roman" w:cs="Times New Roman"/>
          <w:sz w:val="28"/>
          <w:szCs w:val="28"/>
        </w:rPr>
        <w:t>9.</w:t>
      </w:r>
      <w:r w:rsidRPr="000B5D9F">
        <w:rPr>
          <w:rFonts w:ascii="Times New Roman" w:hAnsi="Times New Roman" w:cs="Times New Roman"/>
          <w:sz w:val="28"/>
          <w:szCs w:val="28"/>
        </w:rPr>
        <w:t>4</w:t>
      </w:r>
      <w:r w:rsidRPr="000B5D9F">
        <w:rPr>
          <w:rFonts w:ascii="Times New Roman" w:eastAsia="Calibri" w:hAnsi="Times New Roman" w:cs="Times New Roman"/>
          <w:sz w:val="28"/>
          <w:szCs w:val="28"/>
        </w:rPr>
        <w:t xml:space="preserve"> Отсканированная квитанция об оплате организационного взноса вкладывается отдельным файлом в одном письме с заявкой и работами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5D9F" w:rsidRPr="000B5D9F" w:rsidRDefault="000B5D9F" w:rsidP="00E979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B5D9F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B5D9F">
        <w:rPr>
          <w:rFonts w:ascii="Times New Roman" w:hAnsi="Times New Roman" w:cs="Times New Roman"/>
          <w:bCs/>
          <w:sz w:val="28"/>
          <w:szCs w:val="28"/>
        </w:rPr>
        <w:t xml:space="preserve">.5 </w:t>
      </w:r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комиссию. </w:t>
      </w:r>
      <w:proofErr w:type="spellStart"/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>Оргвзнос</w:t>
      </w:r>
      <w:proofErr w:type="spellEnd"/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производится одной общей суммой по количеству участников. (</w:t>
      </w:r>
      <w:r w:rsidRPr="000B5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Если </w:t>
      </w:r>
      <w:proofErr w:type="spellStart"/>
      <w:r w:rsidRPr="000B5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оргвзнос</w:t>
      </w:r>
      <w:proofErr w:type="spellEnd"/>
      <w:r w:rsidRPr="000B5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был оплачен, а появились еще желающие участвовать в викторине, необходимо просто доплатить </w:t>
      </w:r>
      <w:proofErr w:type="spellStart"/>
      <w:r w:rsidRPr="000B5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оргвзнос</w:t>
      </w:r>
      <w:proofErr w:type="spellEnd"/>
      <w:r w:rsidRPr="000B5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прислать вторым чеком);</w:t>
      </w:r>
    </w:p>
    <w:p w:rsidR="000B5D9F" w:rsidRPr="000B5D9F" w:rsidRDefault="000B5D9F" w:rsidP="00E979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5D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9.</w:t>
      </w:r>
      <w:r w:rsidRPr="000B5D9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B5D9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00"/>
        </w:rPr>
        <w:t>Внимание!!!</w:t>
      </w:r>
      <w:proofErr w:type="gramStart"/>
      <w:r w:rsidRPr="000B5D9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00"/>
        </w:rPr>
        <w:t>!</w:t>
      </w:r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gramEnd"/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>сли от одного ОУ на викторину предоставляют свои работы несколько участников, то заявка составляется ОБЩАЯ. Не надо на каждого участника заполнять отдельную заявку;</w:t>
      </w:r>
    </w:p>
    <w:p w:rsidR="000B5D9F" w:rsidRPr="000B5D9F" w:rsidRDefault="000B5D9F" w:rsidP="00E979D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9.7 </w:t>
      </w:r>
      <w:r w:rsidRPr="000B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Внимание!!!! Часто нам задают вопросы, можно ли принимать участие самостоятельно в наших мероприятиях? Да. Самостоятельное участие (не от образовательного учреждения) также допускается. В этом случае пакет документов предоставляется согласно данному Положению. В строке НАИМЕНОВАНИЕ ОУ в этом случае заполняется либо образовательное учреждение, в котором участник </w:t>
      </w:r>
      <w:r w:rsidRPr="000B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учится (воспитывается), либо (если участник принимает самостоятельное участие), просто адрес места жительства без указания улицы и номера дома. К примеру: Московская область г. </w:t>
      </w:r>
      <w:proofErr w:type="gramStart"/>
      <w:r w:rsidRPr="000B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Видное</w:t>
      </w:r>
      <w:proofErr w:type="gramEnd"/>
      <w:r w:rsidRPr="000B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B5D9F" w:rsidRPr="000B5D9F" w:rsidRDefault="000B5D9F" w:rsidP="00E979D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5D9F">
        <w:rPr>
          <w:rFonts w:ascii="Times New Roman" w:hAnsi="Times New Roman" w:cs="Times New Roman"/>
          <w:color w:val="000000"/>
          <w:sz w:val="28"/>
          <w:szCs w:val="28"/>
        </w:rPr>
        <w:t>9.8</w:t>
      </w:r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Исправления в наградном материале при наличии ошибок. Если ошибка допущена по Вашей вине (в заявке), исправление наградного материала платное:</w:t>
      </w:r>
    </w:p>
    <w:p w:rsidR="000B5D9F" w:rsidRPr="000B5D9F" w:rsidRDefault="000B5D9F" w:rsidP="00E979D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>- 10 рублей за один исправленный документ, если ошибка в ФИО участника или в ФИО руководителя;</w:t>
      </w:r>
    </w:p>
    <w:p w:rsidR="000B5D9F" w:rsidRPr="000B5D9F" w:rsidRDefault="000B5D9F" w:rsidP="00E979D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>- 15 рублей за одну исправленную заявку независимо от количества документов, если ошибка в названии образовательного учреждения;</w:t>
      </w:r>
    </w:p>
    <w:p w:rsidR="000B5D9F" w:rsidRPr="000B5D9F" w:rsidRDefault="000B5D9F" w:rsidP="00E979D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B5D9F">
        <w:rPr>
          <w:rFonts w:ascii="Times New Roman" w:eastAsia="Calibri" w:hAnsi="Times New Roman" w:cs="Times New Roman"/>
          <w:color w:val="000000"/>
          <w:sz w:val="28"/>
          <w:szCs w:val="28"/>
        </w:rPr>
        <w:t>- бесплатно, если ошибка допущена по нашей вине.</w:t>
      </w:r>
    </w:p>
    <w:p w:rsidR="000B5D9F" w:rsidRPr="000B5D9F" w:rsidRDefault="000B5D9F" w:rsidP="00E979D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D9F">
        <w:rPr>
          <w:rFonts w:ascii="Times New Roman" w:hAnsi="Times New Roman" w:cs="Times New Roman"/>
          <w:sz w:val="28"/>
          <w:szCs w:val="28"/>
        </w:rPr>
        <w:t xml:space="preserve">9.9 Организационный взнос за наградной материал в печатном виде составляет  </w:t>
      </w:r>
      <w:r w:rsidRPr="000B5D9F">
        <w:rPr>
          <w:rFonts w:ascii="Times New Roman" w:hAnsi="Times New Roman" w:cs="Times New Roman"/>
          <w:b/>
          <w:color w:val="FF0000"/>
          <w:sz w:val="28"/>
          <w:szCs w:val="28"/>
        </w:rPr>
        <w:t>+ 80 руб</w:t>
      </w:r>
      <w:r w:rsidRPr="000B5D9F">
        <w:rPr>
          <w:rFonts w:ascii="Times New Roman" w:hAnsi="Times New Roman" w:cs="Times New Roman"/>
          <w:sz w:val="28"/>
          <w:szCs w:val="28"/>
        </w:rPr>
        <w:t>. за один документ. (Этот пункт только для тех, кому необходимо прислать наградной материал по Почте России).</w:t>
      </w:r>
    </w:p>
    <w:p w:rsidR="000B5D9F" w:rsidRPr="004232A3" w:rsidRDefault="000B5D9F" w:rsidP="00E979DC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232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10. Программа поощрения</w:t>
      </w:r>
    </w:p>
    <w:p w:rsidR="000B5D9F" w:rsidRPr="00ED2B10" w:rsidRDefault="000B5D9F" w:rsidP="00E979DC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2B10">
        <w:rPr>
          <w:rFonts w:ascii="Times New Roman" w:hAnsi="Times New Roman" w:cs="Times New Roman"/>
          <w:bCs/>
          <w:color w:val="000000"/>
          <w:sz w:val="28"/>
          <w:szCs w:val="28"/>
        </w:rPr>
        <w:t>10.1</w:t>
      </w:r>
      <w:proofErr w:type="gramStart"/>
      <w:r w:rsidRPr="00ED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</w:t>
      </w:r>
      <w:proofErr w:type="gramEnd"/>
      <w:r w:rsidRPr="00ED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сли в Викторине участвует от </w:t>
      </w:r>
      <w:r w:rsidRPr="00ED2B1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10 </w:t>
      </w:r>
      <w:r w:rsidRPr="00ED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человек, то организационный взнос оплачивается в размере </w:t>
      </w:r>
      <w:r w:rsidR="00F5581A" w:rsidRPr="00F55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F558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ED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за участника </w:t>
      </w:r>
      <w:r w:rsidRPr="00ED2B10">
        <w:rPr>
          <w:rFonts w:ascii="Times New Roman" w:hAnsi="Times New Roman" w:cs="Times New Roman"/>
          <w:sz w:val="28"/>
          <w:szCs w:val="28"/>
        </w:rPr>
        <w:t>(</w:t>
      </w:r>
      <w:r w:rsidR="00F5581A" w:rsidRPr="00F5581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F5581A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ED2B10">
        <w:rPr>
          <w:rFonts w:ascii="Times New Roman" w:hAnsi="Times New Roman" w:cs="Times New Roman"/>
          <w:sz w:val="28"/>
          <w:szCs w:val="28"/>
        </w:rPr>
        <w:t xml:space="preserve"> рублей за человека перечисляются на расчетный счет (приложение 2), </w:t>
      </w:r>
      <w:r w:rsidRPr="00ED2B10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ED2B10">
        <w:rPr>
          <w:rFonts w:ascii="Times New Roman" w:hAnsi="Times New Roman" w:cs="Times New Roman"/>
          <w:sz w:val="28"/>
          <w:szCs w:val="28"/>
        </w:rPr>
        <w:t xml:space="preserve"> рублей остаются в распоряжении педагога (организатора) на организационные расходы «почтовые/электронные переводы, распечатку материала»)</w:t>
      </w:r>
      <w:r w:rsidRPr="00ED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B5D9F" w:rsidRPr="00ED2B10" w:rsidRDefault="000B5D9F" w:rsidP="00E979DC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10.2 Педагогам и организаторам, привлекшим к участию в викторине от </w:t>
      </w:r>
      <w:r w:rsidRPr="00ED2B1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  <w:r w:rsidRPr="00ED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участников, </w:t>
      </w:r>
      <w:r w:rsidRPr="00ED2B10">
        <w:rPr>
          <w:rFonts w:ascii="Times New Roman" w:hAnsi="Times New Roman" w:cs="Times New Roman"/>
          <w:bCs/>
          <w:sz w:val="28"/>
          <w:szCs w:val="28"/>
        </w:rPr>
        <w:t xml:space="preserve">предоставляется право на </w:t>
      </w:r>
      <w:r w:rsidRPr="00ED2B10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ED2B10">
        <w:rPr>
          <w:rFonts w:ascii="Times New Roman" w:hAnsi="Times New Roman" w:cs="Times New Roman"/>
          <w:bCs/>
          <w:sz w:val="28"/>
          <w:szCs w:val="28"/>
        </w:rPr>
        <w:t xml:space="preserve"> опубликование одной своей работы в разделе </w:t>
      </w:r>
      <w:r w:rsidRPr="00ED2B10">
        <w:rPr>
          <w:rFonts w:ascii="Times New Roman" w:hAnsi="Times New Roman" w:cs="Times New Roman"/>
          <w:b/>
          <w:bCs/>
          <w:sz w:val="28"/>
          <w:szCs w:val="28"/>
        </w:rPr>
        <w:t>«Методическая копилка»</w:t>
      </w:r>
      <w:r w:rsidRPr="00ED2B10">
        <w:rPr>
          <w:rFonts w:ascii="Times New Roman" w:hAnsi="Times New Roman" w:cs="Times New Roman"/>
          <w:bCs/>
          <w:sz w:val="28"/>
          <w:szCs w:val="28"/>
        </w:rPr>
        <w:t xml:space="preserve"> на сайте Всероссийского Центра гражданских и молодёжных инициатив «Идея» </w:t>
      </w:r>
      <w:hyperlink r:id="rId12" w:history="1">
        <w:r w:rsidRPr="00ED2B10">
          <w:rPr>
            <w:rStyle w:val="a7"/>
            <w:rFonts w:ascii="Times New Roman" w:hAnsi="Times New Roman" w:cs="Times New Roman"/>
            <w:sz w:val="28"/>
            <w:szCs w:val="28"/>
          </w:rPr>
          <w:t>http://centrideia.ru/</w:t>
        </w:r>
      </w:hyperlink>
      <w:r w:rsidRPr="00ED2B10">
        <w:rPr>
          <w:rFonts w:ascii="Times New Roman" w:hAnsi="Times New Roman" w:cs="Times New Roman"/>
          <w:sz w:val="28"/>
          <w:szCs w:val="28"/>
        </w:rPr>
        <w:t xml:space="preserve"> с получением сертификата об опубликовании материала.</w:t>
      </w:r>
    </w:p>
    <w:p w:rsidR="000B5D9F" w:rsidRPr="00ED2B10" w:rsidRDefault="000B5D9F" w:rsidP="00E979D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10">
        <w:rPr>
          <w:rFonts w:ascii="Times New Roman" w:hAnsi="Times New Roman" w:cs="Times New Roman"/>
          <w:sz w:val="28"/>
          <w:szCs w:val="28"/>
        </w:rPr>
        <w:t xml:space="preserve">Чтобы опубликовать работу и получить сертификат Вам </w:t>
      </w:r>
      <w:r w:rsidRPr="00ED2B10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ED2B1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(этот пункт только для тех, кто представляет работу по программе поощрения, у кого от 7 участников)</w:t>
      </w:r>
    </w:p>
    <w:p w:rsidR="000B5D9F" w:rsidRPr="00ED2B10" w:rsidRDefault="000B5D9F" w:rsidP="00E979D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10">
        <w:rPr>
          <w:rFonts w:ascii="Times New Roman" w:hAnsi="Times New Roman" w:cs="Times New Roman"/>
          <w:sz w:val="28"/>
          <w:szCs w:val="28"/>
        </w:rPr>
        <w:t xml:space="preserve">1. Зарегистрироваться на сайте </w:t>
      </w:r>
      <w:hyperlink r:id="rId13" w:history="1">
        <w:r w:rsidRPr="00ED2B10">
          <w:rPr>
            <w:rStyle w:val="a7"/>
            <w:rFonts w:ascii="Times New Roman" w:hAnsi="Times New Roman" w:cs="Times New Roman"/>
            <w:b/>
            <w:sz w:val="28"/>
            <w:szCs w:val="28"/>
          </w:rPr>
          <w:t>http://centrideia.ru/</w:t>
        </w:r>
      </w:hyperlink>
      <w:r w:rsidRPr="00ED2B10">
        <w:rPr>
          <w:rFonts w:ascii="Times New Roman" w:hAnsi="Times New Roman" w:cs="Times New Roman"/>
          <w:b/>
          <w:sz w:val="28"/>
          <w:szCs w:val="28"/>
        </w:rPr>
        <w:t>;</w:t>
      </w:r>
    </w:p>
    <w:p w:rsidR="000B5D9F" w:rsidRPr="00ED2B10" w:rsidRDefault="000B5D9F" w:rsidP="00E979D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10">
        <w:rPr>
          <w:rFonts w:ascii="Times New Roman" w:hAnsi="Times New Roman" w:cs="Times New Roman"/>
          <w:sz w:val="28"/>
          <w:szCs w:val="28"/>
        </w:rPr>
        <w:t>2. Самостоятельно добавить работу в раздел методическая копилка;</w:t>
      </w:r>
    </w:p>
    <w:p w:rsidR="000B5D9F" w:rsidRPr="00ED2B10" w:rsidRDefault="000B5D9F" w:rsidP="00E979D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10">
        <w:rPr>
          <w:rFonts w:ascii="Times New Roman" w:hAnsi="Times New Roman" w:cs="Times New Roman"/>
          <w:sz w:val="28"/>
          <w:szCs w:val="28"/>
        </w:rPr>
        <w:t xml:space="preserve">3. Заполнить форму заявки (приложение №5) и отправить её на наш электронный адрес </w:t>
      </w:r>
      <w:hyperlink r:id="rId14" w:history="1">
        <w:r w:rsidRPr="00ED2B1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centrideia</w:t>
        </w:r>
        <w:r w:rsidRPr="00ED2B1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Pr="00ED2B1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Pr="00ED2B1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ED2B1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B5D9F" w:rsidRPr="00ED2B10" w:rsidRDefault="000B5D9F" w:rsidP="00E979D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10">
        <w:rPr>
          <w:rFonts w:ascii="Times New Roman" w:hAnsi="Times New Roman" w:cs="Times New Roman"/>
          <w:sz w:val="28"/>
          <w:szCs w:val="28"/>
        </w:rPr>
        <w:t>4. Если самостоятельно сделать все вышеуказанное у вас не получается, напишите нам на электронную почту и мы поможем.</w:t>
      </w:r>
    </w:p>
    <w:p w:rsidR="000B5D9F" w:rsidRPr="00ED2B10" w:rsidRDefault="000B5D9F" w:rsidP="00E979D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B10">
        <w:rPr>
          <w:rFonts w:ascii="Times New Roman" w:hAnsi="Times New Roman" w:cs="Times New Roman"/>
          <w:sz w:val="28"/>
          <w:szCs w:val="28"/>
        </w:rPr>
        <w:t xml:space="preserve">Работы направляются только на электронный адрес координатора: </w:t>
      </w:r>
    </w:p>
    <w:p w:rsidR="000B5D9F" w:rsidRPr="00ED2B10" w:rsidRDefault="0007616B" w:rsidP="00E979D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B5D9F" w:rsidRPr="00ED2B1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centrideia</w:t>
        </w:r>
        <w:r w:rsidR="000B5D9F" w:rsidRPr="00ED2B1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0B5D9F" w:rsidRPr="00ED2B1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0B5D9F" w:rsidRPr="00ED2B1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0B5D9F" w:rsidRPr="00ED2B1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B5D9F" w:rsidRPr="00ED2B10" w:rsidRDefault="000B5D9F" w:rsidP="00E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10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телефоны - </w:t>
      </w:r>
      <w:r w:rsidRPr="00ED2B1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88001002684 – </w:t>
      </w:r>
      <w:r w:rsidRPr="00ED2B10">
        <w:rPr>
          <w:rFonts w:ascii="Times New Roman" w:hAnsi="Times New Roman" w:cs="Times New Roman"/>
          <w:b/>
          <w:sz w:val="28"/>
          <w:szCs w:val="28"/>
        </w:rPr>
        <w:t xml:space="preserve">звонки со всех регионов России бесплатные, раб. 8-3532-274621 Координатор: Морозова Венера </w:t>
      </w:r>
      <w:proofErr w:type="spellStart"/>
      <w:r w:rsidRPr="00ED2B10">
        <w:rPr>
          <w:rFonts w:ascii="Times New Roman" w:hAnsi="Times New Roman" w:cs="Times New Roman"/>
          <w:b/>
          <w:sz w:val="28"/>
          <w:szCs w:val="28"/>
        </w:rPr>
        <w:t>Ренатовна</w:t>
      </w:r>
      <w:proofErr w:type="spellEnd"/>
      <w:r w:rsidRPr="00ED2B10">
        <w:rPr>
          <w:rFonts w:ascii="Times New Roman" w:hAnsi="Times New Roman" w:cs="Times New Roman"/>
          <w:b/>
          <w:sz w:val="28"/>
          <w:szCs w:val="28"/>
        </w:rPr>
        <w:t>.</w:t>
      </w:r>
    </w:p>
    <w:p w:rsidR="00D947FF" w:rsidRDefault="00D947FF" w:rsidP="00246F5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359B" w:rsidRDefault="0038359B" w:rsidP="00246F5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359B" w:rsidRDefault="0038359B" w:rsidP="00423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81A" w:rsidRDefault="00F5581A" w:rsidP="00423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81A" w:rsidRDefault="00F5581A" w:rsidP="00423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81A" w:rsidRDefault="00F5581A" w:rsidP="00423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81A" w:rsidRDefault="00F5581A" w:rsidP="00423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81A" w:rsidRDefault="00F5581A" w:rsidP="00423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81A" w:rsidRDefault="00F5581A" w:rsidP="004232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856" w:rsidRDefault="006D4856" w:rsidP="00246F5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856" w:rsidRDefault="006D4856" w:rsidP="00ED2B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917" w:rsidRDefault="00BC6917" w:rsidP="00ED2B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917" w:rsidRDefault="00BC6917" w:rsidP="00ED2B1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5D" w:rsidRPr="00770442" w:rsidRDefault="00246F5D" w:rsidP="00246F5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04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F5581A" w:rsidRDefault="00D305A7" w:rsidP="00D305A7">
      <w:pPr>
        <w:pStyle w:val="ab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0342D7">
        <w:rPr>
          <w:b/>
          <w:bCs/>
          <w:iCs/>
          <w:sz w:val="26"/>
          <w:szCs w:val="26"/>
        </w:rPr>
        <w:t xml:space="preserve">Задания </w:t>
      </w:r>
      <w:r w:rsidR="004411E6" w:rsidRPr="000342D7">
        <w:rPr>
          <w:b/>
          <w:color w:val="000000"/>
          <w:sz w:val="26"/>
          <w:szCs w:val="26"/>
          <w:shd w:val="clear" w:color="auto" w:fill="FFFFFF"/>
        </w:rPr>
        <w:t>интеллектуальной викторины для обучающихся 1-5 классов</w:t>
      </w:r>
    </w:p>
    <w:p w:rsidR="004411E6" w:rsidRPr="000342D7" w:rsidRDefault="004411E6" w:rsidP="00D305A7">
      <w:pPr>
        <w:pStyle w:val="ab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342D7">
        <w:rPr>
          <w:b/>
          <w:color w:val="000000"/>
          <w:sz w:val="26"/>
          <w:szCs w:val="26"/>
          <w:shd w:val="clear" w:color="auto" w:fill="FFFFFF"/>
        </w:rPr>
        <w:t>(Из цикла викторин, посвящённых детским композиторам-песенникам)</w:t>
      </w:r>
    </w:p>
    <w:p w:rsidR="00D305A7" w:rsidRDefault="00D305A7" w:rsidP="00D305A7">
      <w:pPr>
        <w:pStyle w:val="ab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342D7">
        <w:rPr>
          <w:b/>
          <w:color w:val="000000"/>
          <w:sz w:val="26"/>
          <w:szCs w:val="26"/>
          <w:shd w:val="clear" w:color="auto" w:fill="FFFFFF"/>
        </w:rPr>
        <w:t>«</w:t>
      </w:r>
      <w:r w:rsidR="00544FE8" w:rsidRPr="000342D7">
        <w:rPr>
          <w:b/>
          <w:color w:val="000000"/>
          <w:sz w:val="26"/>
          <w:szCs w:val="26"/>
          <w:shd w:val="clear" w:color="auto" w:fill="FFFFFF"/>
        </w:rPr>
        <w:t xml:space="preserve">Весёлая карусель: В.Я. </w:t>
      </w:r>
      <w:proofErr w:type="spellStart"/>
      <w:r w:rsidR="00544FE8" w:rsidRPr="000342D7">
        <w:rPr>
          <w:b/>
          <w:color w:val="000000"/>
          <w:sz w:val="26"/>
          <w:szCs w:val="26"/>
          <w:shd w:val="clear" w:color="auto" w:fill="FFFFFF"/>
        </w:rPr>
        <w:t>Шаинский</w:t>
      </w:r>
      <w:proofErr w:type="spellEnd"/>
      <w:r w:rsidRPr="000342D7">
        <w:rPr>
          <w:b/>
          <w:color w:val="000000"/>
          <w:sz w:val="26"/>
          <w:szCs w:val="26"/>
          <w:shd w:val="clear" w:color="auto" w:fill="FFFFFF"/>
        </w:rPr>
        <w:t>»</w:t>
      </w:r>
    </w:p>
    <w:p w:rsidR="00F5581A" w:rsidRPr="000342D7" w:rsidRDefault="00F5581A" w:rsidP="00D305A7">
      <w:pPr>
        <w:pStyle w:val="ab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Все вы, конечно, хорошо знаете песенное творчество Владим</w:t>
      </w:r>
      <w:r w:rsidR="00F5581A">
        <w:rPr>
          <w:rFonts w:ascii="Times New Roman" w:hAnsi="Times New Roman" w:cs="Times New Roman"/>
          <w:sz w:val="26"/>
          <w:szCs w:val="26"/>
        </w:rPr>
        <w:t xml:space="preserve">ира Яковлевича </w:t>
      </w:r>
      <w:proofErr w:type="spellStart"/>
      <w:r w:rsidR="00F5581A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="00F5581A">
        <w:rPr>
          <w:rFonts w:ascii="Times New Roman" w:hAnsi="Times New Roman" w:cs="Times New Roman"/>
          <w:sz w:val="26"/>
          <w:szCs w:val="26"/>
        </w:rPr>
        <w:t>. Он писал</w:t>
      </w:r>
      <w:r w:rsidRPr="003A0978">
        <w:rPr>
          <w:rFonts w:ascii="Times New Roman" w:hAnsi="Times New Roman" w:cs="Times New Roman"/>
          <w:sz w:val="26"/>
          <w:szCs w:val="26"/>
        </w:rPr>
        <w:t xml:space="preserve"> замечатель</w:t>
      </w:r>
      <w:r w:rsidR="00F5581A">
        <w:rPr>
          <w:rFonts w:ascii="Times New Roman" w:hAnsi="Times New Roman" w:cs="Times New Roman"/>
          <w:sz w:val="26"/>
          <w:szCs w:val="26"/>
        </w:rPr>
        <w:t xml:space="preserve">ные песни для детей и взрослых. </w:t>
      </w:r>
      <w:r w:rsidRPr="003A0978">
        <w:rPr>
          <w:rFonts w:ascii="Times New Roman" w:hAnsi="Times New Roman" w:cs="Times New Roman"/>
          <w:sz w:val="26"/>
          <w:szCs w:val="26"/>
        </w:rPr>
        <w:t xml:space="preserve">Родился композитор в Киеве, там же учился  в музыкальной школе при Киевской консерватории. В 1943 году был призван в Армию, участвовал в армейской самодеятельности и сочинил свою первую песню. Как называется первая песня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>?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После войны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закончил Московскую консерваторию. Работал скрипачом в эстрадном оркестре знаменитого советского артиста </w:t>
      </w:r>
      <w:r w:rsidR="00F5581A">
        <w:rPr>
          <w:rFonts w:ascii="Times New Roman" w:hAnsi="Times New Roman" w:cs="Times New Roman"/>
          <w:sz w:val="26"/>
          <w:szCs w:val="26"/>
        </w:rPr>
        <w:t>-</w:t>
      </w:r>
      <w:r w:rsidRPr="003A0978">
        <w:rPr>
          <w:rFonts w:ascii="Times New Roman" w:hAnsi="Times New Roman" w:cs="Times New Roman"/>
          <w:sz w:val="26"/>
          <w:szCs w:val="26"/>
        </w:rPr>
        <w:t xml:space="preserve"> певца и киноактёра. Назовите фами</w:t>
      </w:r>
      <w:r w:rsidR="00F5581A">
        <w:rPr>
          <w:rFonts w:ascii="Times New Roman" w:hAnsi="Times New Roman" w:cs="Times New Roman"/>
          <w:sz w:val="26"/>
          <w:szCs w:val="26"/>
        </w:rPr>
        <w:t>лию руководителя этого оркестра?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В 1974 году Владимир Яковлевич написал свою первую оперу-сказку для детей. Как называется эта опера?         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Композитор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написал более 400 песен. Многие из них звучат в мультипликационных фильмах. Догадайтесь, к каким песням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относятся эти картинки?</w:t>
      </w:r>
    </w:p>
    <w:p w:rsidR="00770442" w:rsidRPr="00770442" w:rsidRDefault="00770442" w:rsidP="00770442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0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354" cy="1137237"/>
            <wp:effectExtent l="19050" t="0" r="246" b="0"/>
            <wp:docPr id="3" name="Рисунок 0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5070" cy="11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4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работал в содружестве со многими детскими поэтами. Однажды композитору предложили написать весёлую песенку про кузнечика  для мультфильма «Приключения Незнайки и его друзей».  Слова к этой песне сочинил известный детский писатель. Назови</w:t>
      </w:r>
      <w:r w:rsidR="00F5581A">
        <w:rPr>
          <w:rFonts w:ascii="Times New Roman" w:hAnsi="Times New Roman" w:cs="Times New Roman"/>
          <w:sz w:val="26"/>
          <w:szCs w:val="26"/>
        </w:rPr>
        <w:t>те</w:t>
      </w:r>
      <w:r w:rsidRPr="003A0978">
        <w:rPr>
          <w:rFonts w:ascii="Times New Roman" w:hAnsi="Times New Roman" w:cs="Times New Roman"/>
          <w:sz w:val="26"/>
          <w:szCs w:val="26"/>
        </w:rPr>
        <w:t xml:space="preserve"> фамилию автора слов знаменитой песенки «В траве сидел кузнечик».</w:t>
      </w:r>
    </w:p>
    <w:p w:rsidR="00770442" w:rsidRPr="003A0978" w:rsidRDefault="00F5581A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 Яковлевич очень любил</w:t>
      </w:r>
      <w:r w:rsidR="00770442" w:rsidRPr="003A0978">
        <w:rPr>
          <w:rFonts w:ascii="Times New Roman" w:hAnsi="Times New Roman" w:cs="Times New Roman"/>
          <w:sz w:val="26"/>
          <w:szCs w:val="26"/>
        </w:rPr>
        <w:t xml:space="preserve"> разгадывать загадки, кроссворды, шарады. Попробуйте и вы, ребята,  расшифровать слово по адресам и узнать имя и фамилию первой исполнительницы детских песен </w:t>
      </w:r>
      <w:proofErr w:type="spellStart"/>
      <w:r w:rsidR="00770442"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="00770442" w:rsidRPr="003A0978">
        <w:rPr>
          <w:rFonts w:ascii="Times New Roman" w:hAnsi="Times New Roman" w:cs="Times New Roman"/>
          <w:sz w:val="26"/>
          <w:szCs w:val="26"/>
        </w:rPr>
        <w:t xml:space="preserve"> в мультфильмах.</w:t>
      </w:r>
    </w:p>
    <w:p w:rsidR="00770442" w:rsidRDefault="00770442" w:rsidP="000342D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3505" cy="1198009"/>
            <wp:effectExtent l="19050" t="0" r="0" b="0"/>
            <wp:docPr id="4" name="Рисунок 3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8624" cy="119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42" w:rsidRDefault="00770442" w:rsidP="000342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(3,2) (7,3) (5,2) (4,1) (4,3)        (7,1) (6,2) (2,1</w:t>
      </w:r>
      <w:r w:rsidR="00F5581A">
        <w:rPr>
          <w:rFonts w:ascii="Times New Roman" w:hAnsi="Times New Roman" w:cs="Times New Roman"/>
          <w:sz w:val="26"/>
          <w:szCs w:val="26"/>
        </w:rPr>
        <w:t>) (5,1) (6,3) (2,2) (1,2) (1,1)</w:t>
      </w:r>
    </w:p>
    <w:p w:rsidR="00F5581A" w:rsidRPr="003A0978" w:rsidRDefault="00F5581A" w:rsidP="000342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581A" w:rsidRPr="003A0978" w:rsidRDefault="00F5581A" w:rsidP="00F5581A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Как говорят «Из песни слов не выкинешь», найди недостающее слово в строчках песен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>.</w:t>
      </w:r>
    </w:p>
    <w:p w:rsidR="00F5581A" w:rsidRPr="003A0978" w:rsidRDefault="00F5581A" w:rsidP="00F5581A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Сколько песен мы с вами вместе спели …… своей родной,</w:t>
      </w:r>
    </w:p>
    <w:p w:rsidR="00F5581A" w:rsidRPr="003A0978" w:rsidRDefault="00F5581A" w:rsidP="00F5581A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этой песни, песни не было ни одной.</w:t>
      </w:r>
    </w:p>
    <w:p w:rsidR="00F5581A" w:rsidRPr="003A0978" w:rsidRDefault="00F5581A" w:rsidP="00F5581A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Ничего на …… лучше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>, чем бродить …… по белу свету.</w:t>
      </w:r>
    </w:p>
    <w:p w:rsidR="00F5581A" w:rsidRPr="003A0978" w:rsidRDefault="00F5581A" w:rsidP="00F5581A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И тогда, наверняка, вдруг запляшут ……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и ……. запиликает на скрипке. </w:t>
      </w:r>
    </w:p>
    <w:p w:rsidR="00F5581A" w:rsidRPr="003A0978" w:rsidRDefault="00F5581A" w:rsidP="00F5581A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Дремлет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притихший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 северный …….., низкое ……. над головой.</w:t>
      </w:r>
    </w:p>
    <w:p w:rsidR="00F5581A" w:rsidRPr="003A0978" w:rsidRDefault="00F5581A" w:rsidP="00F5581A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Что тебе снится, крейсер …….., в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час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когда  утро встаёт над …….</w:t>
      </w:r>
    </w:p>
    <w:p w:rsidR="00F5581A" w:rsidRDefault="00F5581A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81A" w:rsidRDefault="001378A0" w:rsidP="001378A0">
      <w:pPr>
        <w:pStyle w:val="a8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right="708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2429334</wp:posOffset>
            </wp:positionH>
            <wp:positionV relativeFrom="paragraph">
              <wp:posOffset>-167945</wp:posOffset>
            </wp:positionV>
            <wp:extent cx="4153381" cy="312740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81" cy="31274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5581A" w:rsidRPr="003A0978">
        <w:rPr>
          <w:rFonts w:ascii="Times New Roman" w:hAnsi="Times New Roman" w:cs="Times New Roman"/>
          <w:sz w:val="26"/>
          <w:szCs w:val="26"/>
        </w:rPr>
        <w:t xml:space="preserve">Композитор </w:t>
      </w:r>
      <w:proofErr w:type="spellStart"/>
      <w:r w:rsidR="00F5581A"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="00F5581A" w:rsidRPr="003A0978">
        <w:rPr>
          <w:rFonts w:ascii="Times New Roman" w:hAnsi="Times New Roman" w:cs="Times New Roman"/>
          <w:sz w:val="26"/>
          <w:szCs w:val="26"/>
        </w:rPr>
        <w:t xml:space="preserve"> известен не только в России, его песни знают и любят далеко за пределами нашей страны. Вот строчки из популярных песен </w:t>
      </w:r>
      <w:proofErr w:type="spellStart"/>
      <w:r w:rsidR="00F5581A"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="00F5581A" w:rsidRPr="003A0978">
        <w:rPr>
          <w:rFonts w:ascii="Times New Roman" w:hAnsi="Times New Roman" w:cs="Times New Roman"/>
          <w:sz w:val="26"/>
          <w:szCs w:val="26"/>
        </w:rPr>
        <w:t xml:space="preserve">. </w:t>
      </w:r>
      <w:r w:rsidRPr="003A0978">
        <w:rPr>
          <w:rFonts w:ascii="Times New Roman" w:hAnsi="Times New Roman" w:cs="Times New Roman"/>
          <w:sz w:val="26"/>
          <w:szCs w:val="26"/>
        </w:rPr>
        <w:t xml:space="preserve"> </w:t>
      </w:r>
      <w:r w:rsidR="00F5581A" w:rsidRPr="003A0978">
        <w:rPr>
          <w:rFonts w:ascii="Times New Roman" w:hAnsi="Times New Roman" w:cs="Times New Roman"/>
          <w:sz w:val="26"/>
          <w:szCs w:val="26"/>
        </w:rPr>
        <w:t>Найдите названия песен из левого столбика.</w:t>
      </w:r>
    </w:p>
    <w:p w:rsidR="001378A0" w:rsidRDefault="001378A0" w:rsidP="001378A0">
      <w:pPr>
        <w:tabs>
          <w:tab w:val="left" w:pos="567"/>
          <w:tab w:val="left" w:pos="851"/>
        </w:tabs>
        <w:spacing w:after="0" w:line="240" w:lineRule="auto"/>
        <w:ind w:right="7796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Pr="001378A0" w:rsidRDefault="001378A0" w:rsidP="001378A0">
      <w:pPr>
        <w:tabs>
          <w:tab w:val="left" w:pos="567"/>
          <w:tab w:val="left" w:pos="851"/>
        </w:tabs>
        <w:spacing w:after="0" w:line="240" w:lineRule="auto"/>
        <w:ind w:right="7796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442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У Владимира Яковлевича есть много песен о школьниках, о школьных предметах. Одна из таких песен посвящена математике, а именно таблице умножения. Догадайся, о какой песне идёт речь?</w:t>
      </w:r>
    </w:p>
    <w:p w:rsidR="00EB209E" w:rsidRDefault="00EB209E" w:rsidP="00E979DC">
      <w:pPr>
        <w:pStyle w:val="a8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известный композитор, а </w:t>
      </w:r>
      <w:r w:rsidR="00213D10">
        <w:rPr>
          <w:rFonts w:ascii="Times New Roman" w:hAnsi="Times New Roman" w:cs="Times New Roman"/>
          <w:sz w:val="26"/>
          <w:szCs w:val="26"/>
        </w:rPr>
        <w:t xml:space="preserve">авторами </w:t>
      </w:r>
      <w:r>
        <w:rPr>
          <w:rFonts w:ascii="Times New Roman" w:hAnsi="Times New Roman" w:cs="Times New Roman"/>
          <w:sz w:val="26"/>
          <w:szCs w:val="26"/>
        </w:rPr>
        <w:t>стих</w:t>
      </w:r>
      <w:r w:rsidR="00213D10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к его музыке </w:t>
      </w:r>
      <w:r w:rsidR="00213D10">
        <w:rPr>
          <w:rFonts w:ascii="Times New Roman" w:hAnsi="Times New Roman" w:cs="Times New Roman"/>
          <w:sz w:val="26"/>
          <w:szCs w:val="26"/>
        </w:rPr>
        <w:t>становились</w:t>
      </w:r>
      <w:r>
        <w:rPr>
          <w:rFonts w:ascii="Times New Roman" w:hAnsi="Times New Roman" w:cs="Times New Roman"/>
          <w:sz w:val="26"/>
          <w:szCs w:val="26"/>
        </w:rPr>
        <w:t xml:space="preserve"> не менее известные поэты</w:t>
      </w:r>
      <w:r w:rsidR="00213D10">
        <w:rPr>
          <w:rFonts w:ascii="Times New Roman" w:hAnsi="Times New Roman" w:cs="Times New Roman"/>
          <w:sz w:val="26"/>
          <w:szCs w:val="26"/>
        </w:rPr>
        <w:t>. Из предложенных названий, выдели</w:t>
      </w:r>
      <w:r w:rsidR="00E979DC">
        <w:rPr>
          <w:rFonts w:ascii="Times New Roman" w:hAnsi="Times New Roman" w:cs="Times New Roman"/>
          <w:sz w:val="26"/>
          <w:szCs w:val="26"/>
        </w:rPr>
        <w:t>те</w:t>
      </w:r>
      <w:r w:rsidR="00213D10">
        <w:rPr>
          <w:rFonts w:ascii="Times New Roman" w:hAnsi="Times New Roman" w:cs="Times New Roman"/>
          <w:sz w:val="26"/>
          <w:szCs w:val="26"/>
        </w:rPr>
        <w:t xml:space="preserve"> лишн</w:t>
      </w:r>
      <w:r w:rsidR="00E979DC">
        <w:rPr>
          <w:rFonts w:ascii="Times New Roman" w:hAnsi="Times New Roman" w:cs="Times New Roman"/>
          <w:sz w:val="26"/>
          <w:szCs w:val="26"/>
        </w:rPr>
        <w:t>е</w:t>
      </w:r>
      <w:r w:rsidR="00213D10">
        <w:rPr>
          <w:rFonts w:ascii="Times New Roman" w:hAnsi="Times New Roman" w:cs="Times New Roman"/>
          <w:sz w:val="26"/>
          <w:szCs w:val="26"/>
        </w:rPr>
        <w:t>е и объясни</w:t>
      </w:r>
      <w:r w:rsidR="00E979DC">
        <w:rPr>
          <w:rFonts w:ascii="Times New Roman" w:hAnsi="Times New Roman" w:cs="Times New Roman"/>
          <w:sz w:val="26"/>
          <w:szCs w:val="26"/>
        </w:rPr>
        <w:t>те</w:t>
      </w:r>
      <w:r w:rsidR="00213D10">
        <w:rPr>
          <w:rFonts w:ascii="Times New Roman" w:hAnsi="Times New Roman" w:cs="Times New Roman"/>
          <w:sz w:val="26"/>
          <w:szCs w:val="26"/>
        </w:rPr>
        <w:t xml:space="preserve"> почему.</w:t>
      </w:r>
    </w:p>
    <w:p w:rsidR="00213D10" w:rsidRDefault="00213D10" w:rsidP="00213D10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вагон», «Улыбка», «Песенка строителей», «Песенка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Чебурашки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«Антошка». 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В каждой песне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есть свой сюжет, история и свои персонажи. Подумай и найди лишнее слово в ряду.</w:t>
      </w:r>
    </w:p>
    <w:p w:rsidR="00770442" w:rsidRPr="003A0978" w:rsidRDefault="001378A0" w:rsidP="0077044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Лягушка, кузнечик, слон, мухи;</w:t>
      </w:r>
    </w:p>
    <w:p w:rsidR="00770442" w:rsidRPr="003A0978" w:rsidRDefault="00770442" w:rsidP="0077044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Трулял</w:t>
      </w:r>
      <w:r w:rsidR="001378A0">
        <w:rPr>
          <w:rFonts w:ascii="Times New Roman" w:hAnsi="Times New Roman" w:cs="Times New Roman"/>
          <w:sz w:val="26"/>
          <w:szCs w:val="26"/>
        </w:rPr>
        <w:t>ята</w:t>
      </w:r>
      <w:proofErr w:type="spellEnd"/>
      <w:r w:rsidR="001378A0">
        <w:rPr>
          <w:rFonts w:ascii="Times New Roman" w:hAnsi="Times New Roman" w:cs="Times New Roman"/>
          <w:sz w:val="26"/>
          <w:szCs w:val="26"/>
        </w:rPr>
        <w:t xml:space="preserve">, автобус, задача, </w:t>
      </w:r>
      <w:proofErr w:type="spellStart"/>
      <w:r w:rsidR="001378A0">
        <w:rPr>
          <w:rFonts w:ascii="Times New Roman" w:hAnsi="Times New Roman" w:cs="Times New Roman"/>
          <w:sz w:val="26"/>
          <w:szCs w:val="26"/>
        </w:rPr>
        <w:t>радионяня</w:t>
      </w:r>
      <w:proofErr w:type="spellEnd"/>
      <w:r w:rsidR="001378A0">
        <w:rPr>
          <w:rFonts w:ascii="Times New Roman" w:hAnsi="Times New Roman" w:cs="Times New Roman"/>
          <w:sz w:val="26"/>
          <w:szCs w:val="26"/>
        </w:rPr>
        <w:t>;</w:t>
      </w:r>
    </w:p>
    <w:p w:rsidR="00770442" w:rsidRPr="003A0978" w:rsidRDefault="00770442" w:rsidP="0077044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Ска</w:t>
      </w:r>
      <w:r w:rsidR="001378A0">
        <w:rPr>
          <w:rFonts w:ascii="Times New Roman" w:hAnsi="Times New Roman" w:cs="Times New Roman"/>
          <w:sz w:val="26"/>
          <w:szCs w:val="26"/>
        </w:rPr>
        <w:t>зки, карусель, радость, бегемот;</w:t>
      </w:r>
    </w:p>
    <w:p w:rsidR="00770442" w:rsidRPr="003A0978" w:rsidRDefault="00770442" w:rsidP="0077044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Акватория, катерок, паровоз, дымок.</w:t>
      </w:r>
    </w:p>
    <w:p w:rsidR="00770442" w:rsidRPr="003A0978" w:rsidRDefault="00770442" w:rsidP="003A0978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1960-х годах Владимир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Шаинский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поэтом Михаилом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Таничем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создали  ряд солдатских песен. Догадайся по описанию, о каких песнях идёт речь. </w:t>
      </w:r>
    </w:p>
    <w:p w:rsidR="00770442" w:rsidRPr="003A0978" w:rsidRDefault="00770442" w:rsidP="00770442">
      <w:pPr>
        <w:pStyle w:val="a8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Молодой солдат в свой выходной день отправил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гулять по незнакомому городу;</w:t>
      </w:r>
    </w:p>
    <w:p w:rsidR="00770442" w:rsidRPr="003A0978" w:rsidRDefault="00770442" w:rsidP="00770442">
      <w:pPr>
        <w:pStyle w:val="a8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девушка проводила своего друга служить в армию. Девчон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грустит и даже плачет иногда;</w:t>
      </w:r>
    </w:p>
    <w:p w:rsidR="00770442" w:rsidRDefault="00770442" w:rsidP="00770442">
      <w:pPr>
        <w:pStyle w:val="a8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Молодой человек ушёл служить в армию на 2 года. Он получает нежные письм</w:t>
      </w:r>
      <w:r w:rsidR="001378A0">
        <w:rPr>
          <w:rFonts w:ascii="Times New Roman" w:hAnsi="Times New Roman" w:cs="Times New Roman"/>
          <w:sz w:val="26"/>
          <w:szCs w:val="26"/>
        </w:rPr>
        <w:t>а и надеется, что дома его ждут.</w:t>
      </w:r>
    </w:p>
    <w:p w:rsidR="00770442" w:rsidRPr="003A0978" w:rsidRDefault="00770442" w:rsidP="0077044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написал десятки мелодий для художественных фильмов. Подумай и ответь, из каких фильмов предложенные песни.</w:t>
      </w:r>
    </w:p>
    <w:p w:rsidR="00770442" w:rsidRPr="003A0978" w:rsidRDefault="00770442" w:rsidP="00770442">
      <w:pPr>
        <w:pStyle w:val="a8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78">
        <w:rPr>
          <w:rFonts w:ascii="Times New Roman" w:hAnsi="Times New Roman" w:cs="Times New Roman"/>
          <w:b/>
          <w:sz w:val="26"/>
          <w:szCs w:val="26"/>
        </w:rPr>
        <w:t>Фильмы:</w:t>
      </w:r>
      <w:r w:rsidRPr="003A0978">
        <w:rPr>
          <w:rFonts w:ascii="Times New Roman" w:hAnsi="Times New Roman" w:cs="Times New Roman"/>
          <w:sz w:val="26"/>
          <w:szCs w:val="26"/>
        </w:rPr>
        <w:t xml:space="preserve"> </w:t>
      </w:r>
      <w:r w:rsidR="001378A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Анискин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Фантомас</w:t>
      </w:r>
      <w:proofErr w:type="spellEnd"/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снова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Анискин</w:t>
      </w:r>
      <w:proofErr w:type="spellEnd"/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Завтрак на траве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Финист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, ясный сокол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 бьют часы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70442" w:rsidRPr="003A0978" w:rsidRDefault="00770442" w:rsidP="00770442">
      <w:pPr>
        <w:pStyle w:val="a8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Песни: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 похода есть начало», «Пока стучат часы», «Травы, травы», «Вместе весело шагать», «Песня старушек 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веселушек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70442" w:rsidRPr="003A0978" w:rsidRDefault="00770442" w:rsidP="0077044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70442" w:rsidRPr="003A0978" w:rsidRDefault="00770442" w:rsidP="00EB209E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Композитор 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не только написал музыку к кинофильмам, но и снимался в фильмах как актёр. Назови</w:t>
      </w:r>
      <w:r w:rsidR="00E979DC">
        <w:rPr>
          <w:rFonts w:ascii="Times New Roman" w:hAnsi="Times New Roman" w:cs="Times New Roman"/>
          <w:sz w:val="26"/>
          <w:szCs w:val="26"/>
        </w:rPr>
        <w:t>те</w:t>
      </w:r>
      <w:r w:rsidRPr="003A0978">
        <w:rPr>
          <w:rFonts w:ascii="Times New Roman" w:hAnsi="Times New Roman" w:cs="Times New Roman"/>
          <w:sz w:val="26"/>
          <w:szCs w:val="26"/>
        </w:rPr>
        <w:t xml:space="preserve"> три филь</w:t>
      </w:r>
      <w:r w:rsidR="001378A0">
        <w:rPr>
          <w:rFonts w:ascii="Times New Roman" w:hAnsi="Times New Roman" w:cs="Times New Roman"/>
          <w:sz w:val="26"/>
          <w:szCs w:val="26"/>
        </w:rPr>
        <w:t xml:space="preserve">ма, в которых снимался </w:t>
      </w:r>
      <w:proofErr w:type="spellStart"/>
      <w:r w:rsidR="001378A0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="001378A0">
        <w:rPr>
          <w:rFonts w:ascii="Times New Roman" w:hAnsi="Times New Roman" w:cs="Times New Roman"/>
          <w:sz w:val="26"/>
          <w:szCs w:val="26"/>
        </w:rPr>
        <w:t>?</w:t>
      </w:r>
    </w:p>
    <w:p w:rsidR="00770442" w:rsidRPr="003A0978" w:rsidRDefault="00770442" w:rsidP="0077044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70442" w:rsidRPr="00EB209E" w:rsidRDefault="00770442" w:rsidP="00EB209E">
      <w:pPr>
        <w:pStyle w:val="a8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 </w:t>
      </w:r>
      <w:r w:rsidR="002975B9" w:rsidRPr="00EB2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Из предложенных названий выдели</w:t>
      </w:r>
      <w:r w:rsidR="00E979D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те </w:t>
      </w:r>
      <w:r w:rsidR="002975B9" w:rsidRPr="00EB2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лишнее и объясни</w:t>
      </w:r>
      <w:r w:rsidR="00E979D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те</w:t>
      </w:r>
      <w:r w:rsidR="002975B9" w:rsidRPr="00EB2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почему.</w:t>
      </w:r>
    </w:p>
    <w:p w:rsidR="002975B9" w:rsidRDefault="002975B9" w:rsidP="00EB209E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Чебурашка</w:t>
      </w:r>
      <w:proofErr w:type="spellEnd"/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«Шапокляк», «Катерок», </w:t>
      </w:r>
      <w:r w:rsidR="00EB209E"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«Трое против </w:t>
      </w:r>
      <w:proofErr w:type="spellStart"/>
      <w:r w:rsidR="00EB209E"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Марабука</w:t>
      </w:r>
      <w:proofErr w:type="spellEnd"/>
      <w:r w:rsidR="00EB209E"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«Крошка Енот», «</w:t>
      </w:r>
      <w:proofErr w:type="spellStart"/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Трям</w:t>
      </w:r>
      <w:proofErr w:type="spellEnd"/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 Здравствуйте!»</w:t>
      </w:r>
      <w:r w:rsidR="00E979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B209E" w:rsidRDefault="00EB209E" w:rsidP="00EB209E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145E4" w:rsidRPr="006145E4" w:rsidRDefault="006145E4" w:rsidP="006145E4">
      <w:pPr>
        <w:pStyle w:val="ab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  <w:r w:rsidRPr="006145E4">
        <w:rPr>
          <w:b/>
          <w:bCs/>
          <w:iCs/>
        </w:rPr>
        <w:lastRenderedPageBreak/>
        <w:t>Приложение№</w:t>
      </w:r>
      <w:r>
        <w:rPr>
          <w:b/>
          <w:bCs/>
          <w:iCs/>
        </w:rPr>
        <w:t>2</w:t>
      </w:r>
    </w:p>
    <w:p w:rsidR="006145E4" w:rsidRPr="006145E4" w:rsidRDefault="006145E4" w:rsidP="006145E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45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Реквизиты для оплаты </w:t>
      </w:r>
      <w:r w:rsidR="00DD37DC" w:rsidRPr="00DD37DC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организационного взноса по номеру счёта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6145E4" w:rsidRPr="006145E4" w:rsidTr="00F367A5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45E4" w:rsidRPr="006145E4" w:rsidTr="00F367A5">
        <w:trPr>
          <w:trHeight w:val="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45E4">
              <w:rPr>
                <w:rStyle w:val="a9"/>
                <w:rFonts w:ascii="Times New Roman" w:hAnsi="Times New Roman" w:cs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5E4">
              <w:rPr>
                <w:rStyle w:val="binderror"/>
                <w:rFonts w:ascii="Times New Roman" w:hAnsi="Times New Roman" w:cs="Times New Roman"/>
                <w:b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 w:rsidRPr="00614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КПП: </w:t>
            </w:r>
            <w:r w:rsidR="00B32887" w:rsidRPr="00B32887">
              <w:rPr>
                <w:rFonts w:ascii="Times New Roman" w:hAnsi="Times New Roman" w:cs="Times New Roman"/>
                <w:b/>
                <w:sz w:val="18"/>
                <w:szCs w:val="18"/>
              </w:rPr>
              <w:t>562001001</w:t>
            </w:r>
          </w:p>
        </w:tc>
      </w:tr>
      <w:tr w:rsidR="006145E4" w:rsidRPr="006145E4" w:rsidTr="00F367A5">
        <w:trPr>
          <w:trHeight w:val="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145E4" w:rsidRPr="00346803" w:rsidRDefault="00346803" w:rsidP="00614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6803">
              <w:rPr>
                <w:rFonts w:ascii="Times New Roman" w:hAnsi="Times New Roman" w:cs="Times New Roman"/>
                <w:b/>
              </w:rPr>
              <w:t>5620021264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145E4" w:rsidRPr="00B32887" w:rsidRDefault="00B32887" w:rsidP="00614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2887">
              <w:rPr>
                <w:rFonts w:ascii="Times New Roman" w:hAnsi="Times New Roman" w:cs="Times New Roman"/>
                <w:b/>
                <w:color w:val="000000"/>
              </w:rPr>
              <w:t>40702810329250001703</w:t>
            </w:r>
          </w:p>
        </w:tc>
      </w:tr>
      <w:tr w:rsidR="006145E4" w:rsidRPr="006145E4" w:rsidTr="00F367A5">
        <w:trPr>
          <w:trHeight w:val="1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pStyle w:val="a8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45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145E4" w:rsidRPr="00B32887" w:rsidRDefault="00B32887" w:rsidP="00614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2887">
              <w:rPr>
                <w:rFonts w:ascii="Times New Roman" w:hAnsi="Times New Roman" w:cs="Times New Roman"/>
                <w:b/>
                <w:color w:val="000000"/>
              </w:rPr>
              <w:t>042202824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 xml:space="preserve">Номер </w:t>
            </w:r>
            <w:proofErr w:type="spellStart"/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кор</w:t>
            </w:r>
            <w:proofErr w:type="spellEnd"/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./</w:t>
            </w:r>
            <w:proofErr w:type="spellStart"/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145E4" w:rsidRPr="00B32887" w:rsidRDefault="00B32887" w:rsidP="006145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32887">
              <w:rPr>
                <w:rFonts w:ascii="Times New Roman" w:hAnsi="Times New Roman" w:cs="Times New Roman"/>
                <w:b/>
              </w:rPr>
              <w:t>30101810200000000824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5E4">
              <w:rPr>
                <w:rStyle w:val="binderror"/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  <w:t>Оплата оргвзноса за</w:t>
            </w:r>
            <w:r w:rsidR="00B627DE">
              <w:rPr>
                <w:rStyle w:val="binderror"/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  <w:t xml:space="preserve"> викторину. Без НДС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платежа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платы за услуги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"___" _______________ 20___ г.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Style w:val="a6"/>
                <w:rFonts w:ascii="Times New Roman" w:hAnsi="Times New Roman" w:cs="Times New Roman"/>
                <w:sz w:val="14"/>
                <w:szCs w:val="14"/>
              </w:rPr>
              <w:t>Подпись плательщика: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Style w:val="a6"/>
                <w:rFonts w:ascii="Times New Roman" w:hAnsi="Times New Roman" w:cs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Style w:val="binderror"/>
                <w:rFonts w:ascii="Times New Roman" w:hAnsi="Times New Roman" w:cs="Times New Roman"/>
                <w:b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 w:rsidRPr="006145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КПП: </w:t>
            </w:r>
            <w:r w:rsidRPr="006145E4">
              <w:rPr>
                <w:rFonts w:ascii="Times New Roman" w:hAnsi="Times New Roman" w:cs="Times New Roman"/>
                <w:b/>
                <w:sz w:val="18"/>
                <w:szCs w:val="18"/>
              </w:rPr>
              <w:t>562001001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5E4">
              <w:rPr>
                <w:rFonts w:ascii="Times New Roman" w:hAnsi="Times New Roman" w:cs="Times New Roman"/>
                <w:b/>
              </w:rPr>
              <w:t>5620021264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5E4">
              <w:rPr>
                <w:rFonts w:ascii="Times New Roman" w:hAnsi="Times New Roman" w:cs="Times New Roman"/>
                <w:b/>
                <w:color w:val="000000"/>
              </w:rPr>
              <w:t>40702810329250001703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b/>
                <w:color w:val="000000"/>
              </w:rPr>
              <w:t>042202824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 xml:space="preserve">Номер </w:t>
            </w:r>
            <w:proofErr w:type="spellStart"/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кор</w:t>
            </w:r>
            <w:proofErr w:type="spellEnd"/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./</w:t>
            </w:r>
            <w:proofErr w:type="spellStart"/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b/>
              </w:rPr>
              <w:t>30101810200000000824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Style w:val="binderror"/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  <w:t xml:space="preserve">Оплата оргвзноса </w:t>
            </w:r>
            <w:r w:rsidR="00B627DE">
              <w:rPr>
                <w:rStyle w:val="binderror"/>
                <w:rFonts w:ascii="Times New Roman" w:hAnsi="Times New Roman" w:cs="Times New Roman"/>
                <w:b/>
                <w:sz w:val="18"/>
                <w:szCs w:val="18"/>
                <w:bdr w:val="none" w:sz="0" w:space="0" w:color="auto" w:frame="1"/>
              </w:rPr>
              <w:t>за викторину. Без НДС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6145E4" w:rsidRPr="006145E4" w:rsidTr="00F367A5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платежа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платы за услуги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 коп.</w:t>
            </w:r>
          </w:p>
        </w:tc>
      </w:tr>
      <w:tr w:rsidR="006145E4" w:rsidRPr="006145E4" w:rsidTr="00F367A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 xml:space="preserve"> руб. </w:t>
            </w:r>
            <w:r w:rsidRPr="006145E4">
              <w:rPr>
                <w:rStyle w:val="binderror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Fonts w:ascii="Times New Roman" w:hAnsi="Times New Roman" w:cs="Times New Roman"/>
                <w:sz w:val="18"/>
                <w:szCs w:val="18"/>
              </w:rPr>
              <w:t>"___" _______________ 20___ г.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5E4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6145E4" w:rsidRPr="006145E4" w:rsidTr="00F367A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Fonts w:ascii="Times New Roman" w:hAnsi="Times New Roman" w:cs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6145E4" w:rsidRPr="006145E4" w:rsidRDefault="006145E4" w:rsidP="006145E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6145E4">
              <w:rPr>
                <w:rStyle w:val="a6"/>
                <w:rFonts w:ascii="Times New Roman" w:hAnsi="Times New Roman" w:cs="Times New Roman"/>
                <w:sz w:val="14"/>
                <w:szCs w:val="14"/>
              </w:rPr>
              <w:t>Подпись плательщика:</w:t>
            </w:r>
          </w:p>
        </w:tc>
      </w:tr>
    </w:tbl>
    <w:p w:rsidR="00B32887" w:rsidRPr="00B32887" w:rsidRDefault="00B32887" w:rsidP="00B3288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2887">
        <w:rPr>
          <w:rFonts w:ascii="Times New Roman" w:hAnsi="Times New Roman" w:cs="Times New Roman"/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B32887" w:rsidRPr="00B32887" w:rsidRDefault="00B32887" w:rsidP="00B32887">
      <w:pPr>
        <w:pStyle w:val="a8"/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B32887">
        <w:rPr>
          <w:rFonts w:ascii="Times New Roman" w:hAnsi="Times New Roman" w:cs="Times New Roman"/>
          <w:sz w:val="32"/>
          <w:szCs w:val="32"/>
        </w:rPr>
        <w:t xml:space="preserve">Номер карты: </w:t>
      </w:r>
      <w:r w:rsidRPr="00B32887">
        <w:rPr>
          <w:rFonts w:ascii="Times New Roman" w:hAnsi="Times New Roman" w:cs="Times New Roman"/>
          <w:b/>
          <w:sz w:val="30"/>
          <w:szCs w:val="30"/>
        </w:rPr>
        <w:t>4274275403069734</w:t>
      </w:r>
    </w:p>
    <w:p w:rsidR="00B32887" w:rsidRPr="00B32887" w:rsidRDefault="00B32887" w:rsidP="00B32887">
      <w:pPr>
        <w:pStyle w:val="a8"/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b/>
          <w:sz w:val="32"/>
          <w:szCs w:val="32"/>
        </w:rPr>
      </w:pPr>
      <w:r w:rsidRPr="00B32887">
        <w:rPr>
          <w:rFonts w:ascii="Times New Roman" w:hAnsi="Times New Roman" w:cs="Times New Roman"/>
          <w:sz w:val="32"/>
          <w:szCs w:val="32"/>
        </w:rPr>
        <w:t xml:space="preserve">Вид карты: Сбербанк </w:t>
      </w:r>
      <w:proofErr w:type="spellStart"/>
      <w:r w:rsidRPr="00B32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Visa</w:t>
      </w:r>
      <w:proofErr w:type="spellEnd"/>
      <w:r w:rsidRPr="00B32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328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Platinum</w:t>
      </w:r>
      <w:proofErr w:type="spellEnd"/>
    </w:p>
    <w:p w:rsidR="00B32887" w:rsidRPr="00B32887" w:rsidRDefault="00B32887" w:rsidP="00B32887">
      <w:pPr>
        <w:pStyle w:val="a8"/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b/>
          <w:sz w:val="32"/>
          <w:szCs w:val="32"/>
        </w:rPr>
      </w:pPr>
      <w:r w:rsidRPr="00B32887">
        <w:rPr>
          <w:rFonts w:ascii="Times New Roman" w:hAnsi="Times New Roman" w:cs="Times New Roman"/>
          <w:sz w:val="32"/>
          <w:szCs w:val="32"/>
        </w:rPr>
        <w:t xml:space="preserve">Отделение банка, к которому прикреплена карта: ОСБ </w:t>
      </w:r>
      <w:r w:rsidRPr="00B32887">
        <w:rPr>
          <w:rFonts w:ascii="Times New Roman" w:hAnsi="Times New Roman" w:cs="Times New Roman"/>
          <w:b/>
          <w:bCs/>
          <w:color w:val="3D3D3D"/>
          <w:sz w:val="32"/>
          <w:szCs w:val="32"/>
          <w:shd w:val="clear" w:color="auto" w:fill="FFFFFF"/>
        </w:rPr>
        <w:t>№8623</w:t>
      </w:r>
    </w:p>
    <w:p w:rsidR="00B32887" w:rsidRPr="00B32887" w:rsidRDefault="00B32887" w:rsidP="00B32887">
      <w:pPr>
        <w:pStyle w:val="a8"/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sz w:val="32"/>
          <w:szCs w:val="32"/>
        </w:rPr>
      </w:pPr>
      <w:r w:rsidRPr="00B32887">
        <w:rPr>
          <w:rFonts w:ascii="Times New Roman" w:hAnsi="Times New Roman" w:cs="Times New Roman"/>
          <w:sz w:val="32"/>
          <w:szCs w:val="32"/>
        </w:rPr>
        <w:t>г. Оренбург  Оренбургская область</w:t>
      </w:r>
    </w:p>
    <w:p w:rsidR="00B32887" w:rsidRPr="00B32887" w:rsidRDefault="00B32887" w:rsidP="00B32887">
      <w:pPr>
        <w:pStyle w:val="a8"/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sz w:val="32"/>
          <w:szCs w:val="32"/>
        </w:rPr>
      </w:pPr>
      <w:r w:rsidRPr="00B32887">
        <w:rPr>
          <w:rFonts w:ascii="Times New Roman" w:hAnsi="Times New Roman" w:cs="Times New Roman"/>
          <w:sz w:val="32"/>
          <w:szCs w:val="32"/>
        </w:rPr>
        <w:t xml:space="preserve">Татьянина Альбина </w:t>
      </w:r>
      <w:proofErr w:type="spellStart"/>
      <w:r w:rsidRPr="00B32887">
        <w:rPr>
          <w:rFonts w:ascii="Times New Roman" w:hAnsi="Times New Roman" w:cs="Times New Roman"/>
          <w:sz w:val="32"/>
          <w:szCs w:val="32"/>
        </w:rPr>
        <w:t>Ренатовна</w:t>
      </w:r>
      <w:proofErr w:type="spellEnd"/>
    </w:p>
    <w:p w:rsidR="00B32887" w:rsidRPr="00B32887" w:rsidRDefault="00B32887" w:rsidP="00B32887">
      <w:pPr>
        <w:pStyle w:val="a8"/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sz w:val="32"/>
          <w:szCs w:val="32"/>
        </w:rPr>
      </w:pPr>
      <w:r w:rsidRPr="00B32887">
        <w:rPr>
          <w:rFonts w:ascii="Times New Roman" w:hAnsi="Times New Roman" w:cs="Times New Roman"/>
          <w:sz w:val="32"/>
          <w:szCs w:val="32"/>
        </w:rPr>
        <w:t xml:space="preserve">При оплате </w:t>
      </w:r>
      <w:proofErr w:type="spellStart"/>
      <w:r w:rsidRPr="00B32887">
        <w:rPr>
          <w:rFonts w:ascii="Times New Roman" w:hAnsi="Times New Roman" w:cs="Times New Roman"/>
          <w:sz w:val="32"/>
          <w:szCs w:val="32"/>
        </w:rPr>
        <w:t>оргвзноса</w:t>
      </w:r>
      <w:proofErr w:type="spellEnd"/>
      <w:r w:rsidRPr="00B32887">
        <w:rPr>
          <w:rFonts w:ascii="Times New Roman" w:hAnsi="Times New Roman" w:cs="Times New Roman"/>
          <w:sz w:val="32"/>
          <w:szCs w:val="32"/>
        </w:rPr>
        <w:t xml:space="preserve"> на карту сбербанка в основании перевода указывать: частный перевод. В противном случае перевод осуществлять на реквизиты счёта.</w:t>
      </w:r>
    </w:p>
    <w:p w:rsidR="00B32887" w:rsidRPr="00B32887" w:rsidRDefault="00B32887" w:rsidP="00B32887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</w:rPr>
      </w:pPr>
      <w:r w:rsidRPr="00B32887">
        <w:rPr>
          <w:rFonts w:ascii="Times New Roman" w:hAnsi="Times New Roman" w:cs="Times New Roman"/>
        </w:rPr>
        <w:t xml:space="preserve">ОПЛАТА ОРГВЗНОСА МОЖЕТ ПРОИЗВОДИТЬСЯ КАК ПО НОМЕРУ КАРТЫ, УКАЗАННОМУ В РЕКВИЗИТАХ, ТАК И ПО КВИТАНЦИИ. КОПИЯ ПОДТВЕРЖДЕНИЯ ОПЛАТЫ ОБЯЗАТЕЛЬНА. ОПЛАТУ ОРГВЗНОСА ТАКЖЕ МОЖНО ПРОИЗВОДИТЬ ЧЕРЕЗ ИНТЕРНЕТ БАНК. ПОДТВЕРЖДЕНИЕМ ОПЛАТЫ В ЭТОМ СЛУЧАЕ БУДЕТ ЯВЛЯТЬСЯ СКРИНШОТ, СКОПИРОВАННАЯ КВИТАНЦИЯ В </w:t>
      </w:r>
      <w:r w:rsidRPr="00B32887">
        <w:rPr>
          <w:rFonts w:ascii="Times New Roman" w:hAnsi="Times New Roman" w:cs="Times New Roman"/>
          <w:lang w:val="en-US"/>
        </w:rPr>
        <w:t>WORD</w:t>
      </w:r>
      <w:r w:rsidRPr="00B32887">
        <w:rPr>
          <w:rFonts w:ascii="Times New Roman" w:hAnsi="Times New Roman" w:cs="Times New Roman"/>
        </w:rPr>
        <w:t xml:space="preserve"> ИЛИ СОХРАНЕННАЯ КОПИЯ ОПЛАТЫ КАК КАРТИНКИ. </w:t>
      </w:r>
    </w:p>
    <w:p w:rsidR="00B32887" w:rsidRPr="00B32887" w:rsidRDefault="006145E4" w:rsidP="00B32887">
      <w:pPr>
        <w:spacing w:after="0" w:line="240" w:lineRule="auto"/>
        <w:ind w:left="811"/>
        <w:jc w:val="right"/>
        <w:rPr>
          <w:rFonts w:ascii="Times New Roman" w:hAnsi="Times New Roman" w:cs="Times New Roman"/>
          <w:sz w:val="28"/>
          <w:szCs w:val="28"/>
        </w:rPr>
      </w:pPr>
      <w:r w:rsidRPr="00B32887">
        <w:rPr>
          <w:rFonts w:ascii="Times New Roman" w:hAnsi="Times New Roman" w:cs="Times New Roman"/>
          <w:sz w:val="28"/>
          <w:szCs w:val="28"/>
        </w:rPr>
        <w:t>Приложение №3,№5</w:t>
      </w:r>
    </w:p>
    <w:p w:rsidR="006145E4" w:rsidRDefault="006145E4" w:rsidP="00B32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E4">
        <w:rPr>
          <w:rFonts w:ascii="Times New Roman" w:hAnsi="Times New Roman" w:cs="Times New Roman"/>
          <w:sz w:val="28"/>
          <w:szCs w:val="28"/>
        </w:rPr>
        <w:t xml:space="preserve">Форму заявки Вы можете получить, отправив запрос с пометкой «ЗАЯВКА» на конкурс </w:t>
      </w:r>
      <w:r w:rsidRPr="006145E4">
        <w:rPr>
          <w:rFonts w:ascii="Times New Roman" w:hAnsi="Times New Roman" w:cs="Times New Roman"/>
          <w:color w:val="FF0000"/>
          <w:sz w:val="28"/>
          <w:szCs w:val="28"/>
        </w:rPr>
        <w:t xml:space="preserve">(обязательно пишете название </w:t>
      </w:r>
      <w:r w:rsidR="00B32887">
        <w:rPr>
          <w:rFonts w:ascii="Times New Roman" w:hAnsi="Times New Roman" w:cs="Times New Roman"/>
          <w:color w:val="FF0000"/>
          <w:sz w:val="28"/>
          <w:szCs w:val="28"/>
        </w:rPr>
        <w:t>викторины</w:t>
      </w:r>
      <w:r w:rsidRPr="006145E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6145E4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19" w:history="1">
        <w:r w:rsidRPr="00614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centrideia</w:t>
        </w:r>
        <w:r w:rsidRPr="006145E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614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45E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145E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45E4">
        <w:rPr>
          <w:rFonts w:ascii="Times New Roman" w:hAnsi="Times New Roman" w:cs="Times New Roman"/>
          <w:sz w:val="28"/>
          <w:szCs w:val="28"/>
        </w:rPr>
        <w:t xml:space="preserve">, или скачать на нашем сайте </w:t>
      </w:r>
      <w:hyperlink r:id="rId20" w:history="1">
        <w:r w:rsidRPr="006145E4">
          <w:rPr>
            <w:rStyle w:val="a7"/>
            <w:rFonts w:ascii="Times New Roman" w:hAnsi="Times New Roman" w:cs="Times New Roman"/>
            <w:sz w:val="28"/>
            <w:szCs w:val="28"/>
          </w:rPr>
          <w:t>http://centrideia.ru/</w:t>
        </w:r>
      </w:hyperlink>
      <w:r w:rsidRPr="006145E4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32887">
        <w:rPr>
          <w:rFonts w:ascii="Times New Roman" w:hAnsi="Times New Roman" w:cs="Times New Roman"/>
          <w:sz w:val="28"/>
          <w:szCs w:val="28"/>
        </w:rPr>
        <w:t>викторины</w:t>
      </w:r>
      <w:r w:rsidRPr="00614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4F6" w:rsidRDefault="002C74F6" w:rsidP="00B32887">
      <w:pPr>
        <w:rPr>
          <w:rFonts w:ascii="Times New Roman" w:hAnsi="Times New Roman" w:cs="Times New Roman"/>
          <w:sz w:val="28"/>
          <w:szCs w:val="28"/>
        </w:rPr>
      </w:pPr>
    </w:p>
    <w:p w:rsidR="006145E4" w:rsidRPr="006145E4" w:rsidRDefault="006145E4" w:rsidP="006145E4">
      <w:pPr>
        <w:ind w:left="810"/>
        <w:jc w:val="right"/>
        <w:rPr>
          <w:rFonts w:ascii="Times New Roman" w:hAnsi="Times New Roman" w:cs="Times New Roman"/>
          <w:sz w:val="28"/>
          <w:szCs w:val="28"/>
        </w:rPr>
      </w:pPr>
      <w:r w:rsidRPr="006145E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45E4" w:rsidRPr="006145E4" w:rsidRDefault="006145E4" w:rsidP="006145E4">
      <w:pPr>
        <w:tabs>
          <w:tab w:val="left" w:pos="-567"/>
          <w:tab w:val="left" w:pos="-426"/>
        </w:tabs>
        <w:ind w:firstLine="284"/>
        <w:jc w:val="center"/>
        <w:rPr>
          <w:rFonts w:ascii="Times New Roman" w:hAnsi="Times New Roman" w:cs="Times New Roman"/>
          <w:b/>
        </w:rPr>
      </w:pPr>
      <w:r w:rsidRPr="006145E4">
        <w:rPr>
          <w:rFonts w:ascii="Times New Roman" w:hAnsi="Times New Roman" w:cs="Times New Roman"/>
          <w:b/>
        </w:rPr>
        <w:t>ИНСТРУКЦИЯ ПО ЗАПОЛНЕНИЮ ФОРМЫ ЗАЯВКИ</w:t>
      </w:r>
    </w:p>
    <w:p w:rsidR="006145E4" w:rsidRPr="006145E4" w:rsidRDefault="006145E4" w:rsidP="006145E4">
      <w:pPr>
        <w:tabs>
          <w:tab w:val="left" w:pos="-567"/>
          <w:tab w:val="left" w:pos="-426"/>
        </w:tabs>
        <w:ind w:firstLine="284"/>
        <w:jc w:val="center"/>
        <w:rPr>
          <w:rFonts w:ascii="Times New Roman" w:hAnsi="Times New Roman" w:cs="Times New Roman"/>
          <w:b/>
        </w:rPr>
      </w:pPr>
      <w:r w:rsidRPr="006145E4">
        <w:rPr>
          <w:rFonts w:ascii="Times New Roman" w:hAnsi="Times New Roman" w:cs="Times New Roman"/>
          <w:b/>
        </w:rPr>
        <w:t>При заполнении формы заявки Вы должны соблюдать данную инструкцию.</w:t>
      </w:r>
    </w:p>
    <w:p w:rsidR="006145E4" w:rsidRPr="006145E4" w:rsidRDefault="006145E4" w:rsidP="006145E4">
      <w:pPr>
        <w:tabs>
          <w:tab w:val="left" w:pos="-567"/>
          <w:tab w:val="left" w:pos="-426"/>
        </w:tabs>
        <w:ind w:firstLine="284"/>
        <w:jc w:val="center"/>
        <w:rPr>
          <w:rFonts w:ascii="Times New Roman" w:hAnsi="Times New Roman" w:cs="Times New Roman"/>
          <w:b/>
        </w:rPr>
      </w:pPr>
    </w:p>
    <w:p w:rsidR="006145E4" w:rsidRPr="006145E4" w:rsidRDefault="006145E4" w:rsidP="006145E4">
      <w:pPr>
        <w:pStyle w:val="a8"/>
        <w:numPr>
          <w:ilvl w:val="0"/>
          <w:numId w:val="11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Строка «Наименование ОУ» - заполняется так, как Вам необходимо прописать в наградном материале. Слова, которые можно сократить прописываете в виде аббревиатуры, чтобы наименование ОУ поместилось в диплом. Например: МБОУ «</w:t>
      </w:r>
      <w:proofErr w:type="gramStart"/>
      <w:r w:rsidRPr="006145E4">
        <w:rPr>
          <w:rFonts w:ascii="Times New Roman" w:hAnsi="Times New Roman" w:cs="Times New Roman"/>
          <w:b/>
          <w:sz w:val="24"/>
          <w:szCs w:val="24"/>
        </w:rPr>
        <w:t>Мичуринская</w:t>
      </w:r>
      <w:proofErr w:type="gramEnd"/>
      <w:r w:rsidRPr="006145E4">
        <w:rPr>
          <w:rFonts w:ascii="Times New Roman" w:hAnsi="Times New Roman" w:cs="Times New Roman"/>
          <w:b/>
          <w:sz w:val="24"/>
          <w:szCs w:val="24"/>
        </w:rPr>
        <w:t xml:space="preserve"> СОШ №18» Мичуринского района Тамбовской области. Если Вы в заявке пропишете просто: МБОУ «Мичуринская СОШ №18» -  в наградном материале так и будет прописано. Обязательно прописывайте город (район), область (Республику) и т.д.</w:t>
      </w:r>
    </w:p>
    <w:p w:rsidR="006145E4" w:rsidRPr="006145E4" w:rsidRDefault="006145E4" w:rsidP="006145E4">
      <w:pPr>
        <w:pStyle w:val="a8"/>
        <w:numPr>
          <w:ilvl w:val="0"/>
          <w:numId w:val="11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Строка «Телефон» -  в данной строке указывается контактный номер телефона, по которому мы можем позвонить, если у нас возникли вопросы по заявке;</w:t>
      </w:r>
    </w:p>
    <w:p w:rsidR="006145E4" w:rsidRPr="006145E4" w:rsidRDefault="006145E4" w:rsidP="006145E4">
      <w:pPr>
        <w:pStyle w:val="a8"/>
        <w:numPr>
          <w:ilvl w:val="0"/>
          <w:numId w:val="11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Строка «</w:t>
      </w:r>
      <w:proofErr w:type="spellStart"/>
      <w:r w:rsidRPr="006145E4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6145E4">
        <w:rPr>
          <w:rFonts w:ascii="Times New Roman" w:hAnsi="Times New Roman" w:cs="Times New Roman"/>
          <w:b/>
          <w:sz w:val="24"/>
          <w:szCs w:val="24"/>
        </w:rPr>
        <w:t>» - в данной строке указывается электронный адрес, с которого отправлена заявка на мероприятие Центра;</w:t>
      </w:r>
    </w:p>
    <w:p w:rsidR="006145E4" w:rsidRPr="006145E4" w:rsidRDefault="006145E4" w:rsidP="006145E4">
      <w:pPr>
        <w:pStyle w:val="a8"/>
        <w:numPr>
          <w:ilvl w:val="0"/>
          <w:numId w:val="11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В Таблице 1 - Организаторы конкурса в образовательном учреждении – указываются ФИО педагога  или педагогов, ответственных за проведение мероприятия в ОУ. Если заявку отправляет родитель или другое лицо, данная таблица не заполняется. Также, в данной таблице можно прописывать  директора, заместителя и т.д. по Вашему усмотрению, если данным лицам необходимо благодарственное письмо за организацию участия в мероприятии;</w:t>
      </w:r>
    </w:p>
    <w:p w:rsidR="006145E4" w:rsidRPr="006145E4" w:rsidRDefault="006145E4" w:rsidP="006145E4">
      <w:pPr>
        <w:pStyle w:val="a8"/>
        <w:numPr>
          <w:ilvl w:val="0"/>
          <w:numId w:val="11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СПИСОК УЧАСТНИКОВ:</w:t>
      </w:r>
    </w:p>
    <w:p w:rsidR="006145E4" w:rsidRPr="006145E4" w:rsidRDefault="006145E4" w:rsidP="006145E4">
      <w:pPr>
        <w:pStyle w:val="a8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В строке «ФИ участника»: участникам – детям пишем только фамилию и имя. Отчество не пишем. А участникам – педагогам обязательно ФИО прописывать полностью.</w:t>
      </w:r>
    </w:p>
    <w:p w:rsidR="006145E4" w:rsidRPr="006145E4" w:rsidRDefault="006145E4" w:rsidP="006145E4">
      <w:pPr>
        <w:pStyle w:val="a8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В строке «класс, возраст» – учащимся указываем класс, воспитанникам детских садов – возраст, педагогам ничего не указываем.</w:t>
      </w:r>
    </w:p>
    <w:p w:rsidR="006145E4" w:rsidRPr="006145E4" w:rsidRDefault="006145E4" w:rsidP="006145E4">
      <w:pPr>
        <w:pStyle w:val="a8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 xml:space="preserve">В строке «номинация» - в данном конкурсе нет номинаций. </w:t>
      </w:r>
    </w:p>
    <w:p w:rsidR="006145E4" w:rsidRPr="006145E4" w:rsidRDefault="006145E4" w:rsidP="006145E4">
      <w:pPr>
        <w:pStyle w:val="a8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В строке «Название работы» - название работы необходимо указать, соблюдая все знаки препинания и орфографию. При выписке диплома  название работы будет прописываться так, как напишете Вы. Если работа не имеет названия, то данную строку можно не заполнять;</w:t>
      </w:r>
    </w:p>
    <w:p w:rsidR="006145E4" w:rsidRPr="006145E4" w:rsidRDefault="006145E4" w:rsidP="006145E4">
      <w:pPr>
        <w:pStyle w:val="a8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E4">
        <w:rPr>
          <w:rFonts w:ascii="Times New Roman" w:hAnsi="Times New Roman" w:cs="Times New Roman"/>
          <w:b/>
          <w:sz w:val="24"/>
          <w:szCs w:val="24"/>
        </w:rPr>
        <w:t>В строке «ФИО руководителя» - фамилия, имя и отчество прописываются полностью. Педагоги, представляющие свои работы на конкурс, данную строку не заполняют. Если руководителей несколько, то все ФИО Вы прописываете в одной строке через запятую;</w:t>
      </w:r>
    </w:p>
    <w:p w:rsidR="006145E4" w:rsidRPr="006145E4" w:rsidRDefault="006145E4" w:rsidP="006145E4">
      <w:pPr>
        <w:pStyle w:val="a8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5E4" w:rsidRPr="006145E4" w:rsidRDefault="006145E4" w:rsidP="006145E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FF0000"/>
        </w:rPr>
      </w:pPr>
      <w:r w:rsidRPr="006145E4">
        <w:rPr>
          <w:rFonts w:ascii="Times New Roman" w:eastAsia="Calibri" w:hAnsi="Times New Roman" w:cs="Times New Roman"/>
          <w:b/>
          <w:color w:val="FF0000"/>
        </w:rPr>
        <w:t xml:space="preserve">ВНИМАНИЕ! </w:t>
      </w:r>
    </w:p>
    <w:p w:rsidR="006145E4" w:rsidRPr="006145E4" w:rsidRDefault="006145E4" w:rsidP="006145E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FF0000"/>
        </w:rPr>
      </w:pPr>
      <w:r w:rsidRPr="006145E4">
        <w:rPr>
          <w:rFonts w:ascii="Times New Roman" w:eastAsia="Calibri" w:hAnsi="Times New Roman" w:cs="Times New Roman"/>
          <w:b/>
          <w:color w:val="FF0000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Пожалуйста, будьте внимательны при заполнении заявки, так как в наградном материале все будет заполнено так, как заполните сами Вы в заявке.</w:t>
      </w:r>
    </w:p>
    <w:p w:rsidR="006145E4" w:rsidRPr="006145E4" w:rsidRDefault="006145E4" w:rsidP="006145E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6145E4" w:rsidRPr="006145E4" w:rsidRDefault="006145E4" w:rsidP="006145E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FF0000"/>
        </w:rPr>
      </w:pPr>
      <w:r w:rsidRPr="006145E4">
        <w:rPr>
          <w:rFonts w:ascii="Times New Roman" w:eastAsia="Calibri" w:hAnsi="Times New Roman" w:cs="Times New Roman"/>
          <w:b/>
          <w:color w:val="FF0000"/>
        </w:rPr>
        <w:t>Внимание! Внимание.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p w:rsidR="006145E4" w:rsidRPr="006145E4" w:rsidRDefault="006145E4" w:rsidP="006145E4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6145E4" w:rsidRPr="006145E4" w:rsidSect="00E979D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1B7"/>
    <w:multiLevelType w:val="hybridMultilevel"/>
    <w:tmpl w:val="BC32811C"/>
    <w:lvl w:ilvl="0" w:tplc="80BAD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60DA"/>
    <w:multiLevelType w:val="hybridMultilevel"/>
    <w:tmpl w:val="1062FADE"/>
    <w:lvl w:ilvl="0" w:tplc="9990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18C9"/>
    <w:multiLevelType w:val="hybridMultilevel"/>
    <w:tmpl w:val="B94E8E7E"/>
    <w:lvl w:ilvl="0" w:tplc="1C2ADF2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1A3B"/>
    <w:multiLevelType w:val="hybridMultilevel"/>
    <w:tmpl w:val="C5280DC4"/>
    <w:lvl w:ilvl="0" w:tplc="59906BB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6807"/>
    <w:multiLevelType w:val="hybridMultilevel"/>
    <w:tmpl w:val="09460B5A"/>
    <w:lvl w:ilvl="0" w:tplc="BBE2438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D8647C8"/>
    <w:multiLevelType w:val="hybridMultilevel"/>
    <w:tmpl w:val="29948E9E"/>
    <w:lvl w:ilvl="0" w:tplc="733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91457"/>
    <w:multiLevelType w:val="hybridMultilevel"/>
    <w:tmpl w:val="619AB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2022D"/>
    <w:multiLevelType w:val="multilevel"/>
    <w:tmpl w:val="3244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06ED7"/>
    <w:multiLevelType w:val="hybridMultilevel"/>
    <w:tmpl w:val="CB30A66A"/>
    <w:lvl w:ilvl="0" w:tplc="BCF8E72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7109E"/>
    <w:multiLevelType w:val="hybridMultilevel"/>
    <w:tmpl w:val="29948E9E"/>
    <w:lvl w:ilvl="0" w:tplc="733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77B84"/>
    <w:multiLevelType w:val="multilevel"/>
    <w:tmpl w:val="B774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B945E28"/>
    <w:multiLevelType w:val="hybridMultilevel"/>
    <w:tmpl w:val="C5D076B6"/>
    <w:lvl w:ilvl="0" w:tplc="E6A0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767A3"/>
    <w:multiLevelType w:val="hybridMultilevel"/>
    <w:tmpl w:val="2F6E00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9967C1"/>
    <w:multiLevelType w:val="hybridMultilevel"/>
    <w:tmpl w:val="19009D28"/>
    <w:lvl w:ilvl="0" w:tplc="7B5E2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20A5D"/>
    <w:multiLevelType w:val="multilevel"/>
    <w:tmpl w:val="82D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706ED"/>
    <w:multiLevelType w:val="hybridMultilevel"/>
    <w:tmpl w:val="7996E896"/>
    <w:lvl w:ilvl="0" w:tplc="9BEC2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85D1A"/>
    <w:multiLevelType w:val="multilevel"/>
    <w:tmpl w:val="124A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3012"/>
    <w:multiLevelType w:val="multilevel"/>
    <w:tmpl w:val="B1E64A7C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20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6E377A"/>
    <w:multiLevelType w:val="hybridMultilevel"/>
    <w:tmpl w:val="64BAB8A2"/>
    <w:lvl w:ilvl="0" w:tplc="83B64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F4C59"/>
    <w:multiLevelType w:val="hybridMultilevel"/>
    <w:tmpl w:val="18D4D48C"/>
    <w:lvl w:ilvl="0" w:tplc="75164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373" w:hanging="360"/>
      </w:pPr>
    </w:lvl>
    <w:lvl w:ilvl="2" w:tplc="0419001B" w:tentative="1">
      <w:start w:val="1"/>
      <w:numFmt w:val="lowerRoman"/>
      <w:lvlText w:val="%3."/>
      <w:lvlJc w:val="right"/>
      <w:pPr>
        <w:ind w:left="-3653" w:hanging="180"/>
      </w:pPr>
    </w:lvl>
    <w:lvl w:ilvl="3" w:tplc="0419000F" w:tentative="1">
      <w:start w:val="1"/>
      <w:numFmt w:val="decimal"/>
      <w:lvlText w:val="%4."/>
      <w:lvlJc w:val="left"/>
      <w:pPr>
        <w:ind w:left="-2933" w:hanging="360"/>
      </w:pPr>
    </w:lvl>
    <w:lvl w:ilvl="4" w:tplc="04190019" w:tentative="1">
      <w:start w:val="1"/>
      <w:numFmt w:val="lowerLetter"/>
      <w:lvlText w:val="%5."/>
      <w:lvlJc w:val="left"/>
      <w:pPr>
        <w:ind w:left="-2213" w:hanging="360"/>
      </w:pPr>
    </w:lvl>
    <w:lvl w:ilvl="5" w:tplc="0419001B" w:tentative="1">
      <w:start w:val="1"/>
      <w:numFmt w:val="lowerRoman"/>
      <w:lvlText w:val="%6."/>
      <w:lvlJc w:val="right"/>
      <w:pPr>
        <w:ind w:left="-1493" w:hanging="180"/>
      </w:pPr>
    </w:lvl>
    <w:lvl w:ilvl="6" w:tplc="0419000F" w:tentative="1">
      <w:start w:val="1"/>
      <w:numFmt w:val="decimal"/>
      <w:lvlText w:val="%7."/>
      <w:lvlJc w:val="left"/>
      <w:pPr>
        <w:ind w:left="-773" w:hanging="360"/>
      </w:pPr>
    </w:lvl>
    <w:lvl w:ilvl="7" w:tplc="04190019" w:tentative="1">
      <w:start w:val="1"/>
      <w:numFmt w:val="lowerLetter"/>
      <w:lvlText w:val="%8."/>
      <w:lvlJc w:val="left"/>
      <w:pPr>
        <w:ind w:left="-53" w:hanging="360"/>
      </w:pPr>
    </w:lvl>
    <w:lvl w:ilvl="8" w:tplc="0419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4">
    <w:nsid w:val="5F033008"/>
    <w:multiLevelType w:val="hybridMultilevel"/>
    <w:tmpl w:val="8A78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42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140020"/>
    <w:multiLevelType w:val="hybridMultilevel"/>
    <w:tmpl w:val="3DD8FE02"/>
    <w:lvl w:ilvl="0" w:tplc="1A187C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7"/>
  </w:num>
  <w:num w:numId="8">
    <w:abstractNumId w:val="19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23"/>
  </w:num>
  <w:num w:numId="17">
    <w:abstractNumId w:val="15"/>
  </w:num>
  <w:num w:numId="18">
    <w:abstractNumId w:val="14"/>
  </w:num>
  <w:num w:numId="19">
    <w:abstractNumId w:val="25"/>
  </w:num>
  <w:num w:numId="20">
    <w:abstractNumId w:val="3"/>
  </w:num>
  <w:num w:numId="21">
    <w:abstractNumId w:val="5"/>
  </w:num>
  <w:num w:numId="22">
    <w:abstractNumId w:val="12"/>
  </w:num>
  <w:num w:numId="23">
    <w:abstractNumId w:val="16"/>
  </w:num>
  <w:num w:numId="24">
    <w:abstractNumId w:val="8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2697"/>
    <w:rsid w:val="00005FCF"/>
    <w:rsid w:val="0003083F"/>
    <w:rsid w:val="00033166"/>
    <w:rsid w:val="000342D7"/>
    <w:rsid w:val="0005108D"/>
    <w:rsid w:val="00053922"/>
    <w:rsid w:val="00061F86"/>
    <w:rsid w:val="000630F1"/>
    <w:rsid w:val="0007616B"/>
    <w:rsid w:val="0008651A"/>
    <w:rsid w:val="00095A9D"/>
    <w:rsid w:val="00096589"/>
    <w:rsid w:val="000A185B"/>
    <w:rsid w:val="000B4C76"/>
    <w:rsid w:val="000B5D9F"/>
    <w:rsid w:val="000D397F"/>
    <w:rsid w:val="000D39A8"/>
    <w:rsid w:val="000F3C91"/>
    <w:rsid w:val="00116E48"/>
    <w:rsid w:val="00123850"/>
    <w:rsid w:val="0012396B"/>
    <w:rsid w:val="00124A86"/>
    <w:rsid w:val="00127312"/>
    <w:rsid w:val="001378A0"/>
    <w:rsid w:val="00143CCF"/>
    <w:rsid w:val="00145EDA"/>
    <w:rsid w:val="00152406"/>
    <w:rsid w:val="0017042D"/>
    <w:rsid w:val="00173535"/>
    <w:rsid w:val="00182697"/>
    <w:rsid w:val="00182AFD"/>
    <w:rsid w:val="001B770C"/>
    <w:rsid w:val="001C2284"/>
    <w:rsid w:val="001C3515"/>
    <w:rsid w:val="001E5689"/>
    <w:rsid w:val="002077DF"/>
    <w:rsid w:val="0021018C"/>
    <w:rsid w:val="002117D8"/>
    <w:rsid w:val="00213D10"/>
    <w:rsid w:val="00235B6B"/>
    <w:rsid w:val="00246F5D"/>
    <w:rsid w:val="0025532F"/>
    <w:rsid w:val="00257793"/>
    <w:rsid w:val="0027306C"/>
    <w:rsid w:val="00283037"/>
    <w:rsid w:val="002905FB"/>
    <w:rsid w:val="002943BC"/>
    <w:rsid w:val="002975B9"/>
    <w:rsid w:val="002B18B7"/>
    <w:rsid w:val="002B7674"/>
    <w:rsid w:val="002C74F6"/>
    <w:rsid w:val="002C7B18"/>
    <w:rsid w:val="002D758F"/>
    <w:rsid w:val="002F138E"/>
    <w:rsid w:val="002F5BDE"/>
    <w:rsid w:val="00303176"/>
    <w:rsid w:val="00316355"/>
    <w:rsid w:val="003164AC"/>
    <w:rsid w:val="003175DB"/>
    <w:rsid w:val="00321EF9"/>
    <w:rsid w:val="00323A22"/>
    <w:rsid w:val="00325800"/>
    <w:rsid w:val="00333902"/>
    <w:rsid w:val="0034390A"/>
    <w:rsid w:val="00346803"/>
    <w:rsid w:val="00367413"/>
    <w:rsid w:val="003676D3"/>
    <w:rsid w:val="00375AFE"/>
    <w:rsid w:val="0038359B"/>
    <w:rsid w:val="003879FD"/>
    <w:rsid w:val="00396EEE"/>
    <w:rsid w:val="003A0978"/>
    <w:rsid w:val="003A1F6E"/>
    <w:rsid w:val="003A4CBA"/>
    <w:rsid w:val="003C1DE6"/>
    <w:rsid w:val="003D0675"/>
    <w:rsid w:val="003E5AB4"/>
    <w:rsid w:val="003F3CEB"/>
    <w:rsid w:val="00403BD0"/>
    <w:rsid w:val="004211CF"/>
    <w:rsid w:val="00421295"/>
    <w:rsid w:val="004232A3"/>
    <w:rsid w:val="004411E6"/>
    <w:rsid w:val="004555AD"/>
    <w:rsid w:val="00482B3B"/>
    <w:rsid w:val="0049520F"/>
    <w:rsid w:val="004A5C01"/>
    <w:rsid w:val="004A6B1C"/>
    <w:rsid w:val="004B064F"/>
    <w:rsid w:val="004D3EB6"/>
    <w:rsid w:val="004F519C"/>
    <w:rsid w:val="00507F6A"/>
    <w:rsid w:val="00510747"/>
    <w:rsid w:val="00544FE8"/>
    <w:rsid w:val="005478F1"/>
    <w:rsid w:val="00547CC5"/>
    <w:rsid w:val="005524EF"/>
    <w:rsid w:val="00554E8E"/>
    <w:rsid w:val="00557031"/>
    <w:rsid w:val="00584726"/>
    <w:rsid w:val="005954A3"/>
    <w:rsid w:val="00596326"/>
    <w:rsid w:val="005A24C2"/>
    <w:rsid w:val="005A6534"/>
    <w:rsid w:val="005B763C"/>
    <w:rsid w:val="005C1141"/>
    <w:rsid w:val="005D0CC1"/>
    <w:rsid w:val="005D7168"/>
    <w:rsid w:val="005E7377"/>
    <w:rsid w:val="005F08F6"/>
    <w:rsid w:val="005F34A4"/>
    <w:rsid w:val="00612785"/>
    <w:rsid w:val="006145E4"/>
    <w:rsid w:val="00616726"/>
    <w:rsid w:val="0062090E"/>
    <w:rsid w:val="006305F2"/>
    <w:rsid w:val="00633E77"/>
    <w:rsid w:val="006375ED"/>
    <w:rsid w:val="00652A09"/>
    <w:rsid w:val="0067336A"/>
    <w:rsid w:val="00673B99"/>
    <w:rsid w:val="00684A1E"/>
    <w:rsid w:val="00696882"/>
    <w:rsid w:val="006B0F1D"/>
    <w:rsid w:val="006D0331"/>
    <w:rsid w:val="006D4856"/>
    <w:rsid w:val="006E692E"/>
    <w:rsid w:val="00712C58"/>
    <w:rsid w:val="00765751"/>
    <w:rsid w:val="00770442"/>
    <w:rsid w:val="007863F0"/>
    <w:rsid w:val="007A1325"/>
    <w:rsid w:val="007C3896"/>
    <w:rsid w:val="007D342D"/>
    <w:rsid w:val="007D6431"/>
    <w:rsid w:val="00800297"/>
    <w:rsid w:val="00802F8B"/>
    <w:rsid w:val="00812FDD"/>
    <w:rsid w:val="008160A5"/>
    <w:rsid w:val="008210C1"/>
    <w:rsid w:val="0082484B"/>
    <w:rsid w:val="00824C95"/>
    <w:rsid w:val="008343AF"/>
    <w:rsid w:val="008357AB"/>
    <w:rsid w:val="00852AF1"/>
    <w:rsid w:val="008722C5"/>
    <w:rsid w:val="00872F06"/>
    <w:rsid w:val="0087650C"/>
    <w:rsid w:val="008B087E"/>
    <w:rsid w:val="008B5EDF"/>
    <w:rsid w:val="008B6980"/>
    <w:rsid w:val="008D5738"/>
    <w:rsid w:val="008E3F40"/>
    <w:rsid w:val="008F37C6"/>
    <w:rsid w:val="008F67C0"/>
    <w:rsid w:val="008F725A"/>
    <w:rsid w:val="009228FD"/>
    <w:rsid w:val="00925315"/>
    <w:rsid w:val="00926CD3"/>
    <w:rsid w:val="0092747E"/>
    <w:rsid w:val="00936FD2"/>
    <w:rsid w:val="009406BB"/>
    <w:rsid w:val="00954700"/>
    <w:rsid w:val="00955A77"/>
    <w:rsid w:val="009C044A"/>
    <w:rsid w:val="009C4331"/>
    <w:rsid w:val="009D2328"/>
    <w:rsid w:val="009D68C1"/>
    <w:rsid w:val="009E125C"/>
    <w:rsid w:val="009E1B0C"/>
    <w:rsid w:val="009F44F5"/>
    <w:rsid w:val="00A11076"/>
    <w:rsid w:val="00A12840"/>
    <w:rsid w:val="00A3458D"/>
    <w:rsid w:val="00A363F3"/>
    <w:rsid w:val="00A36A74"/>
    <w:rsid w:val="00A67BDB"/>
    <w:rsid w:val="00A71833"/>
    <w:rsid w:val="00A73319"/>
    <w:rsid w:val="00A765AD"/>
    <w:rsid w:val="00A90908"/>
    <w:rsid w:val="00AC3A38"/>
    <w:rsid w:val="00AD20DB"/>
    <w:rsid w:val="00AE5715"/>
    <w:rsid w:val="00AF1D2A"/>
    <w:rsid w:val="00B03621"/>
    <w:rsid w:val="00B04E02"/>
    <w:rsid w:val="00B142ED"/>
    <w:rsid w:val="00B17D51"/>
    <w:rsid w:val="00B27165"/>
    <w:rsid w:val="00B32887"/>
    <w:rsid w:val="00B527A9"/>
    <w:rsid w:val="00B627DE"/>
    <w:rsid w:val="00B636DD"/>
    <w:rsid w:val="00B6520C"/>
    <w:rsid w:val="00B6544A"/>
    <w:rsid w:val="00B77923"/>
    <w:rsid w:val="00B96062"/>
    <w:rsid w:val="00BA40B2"/>
    <w:rsid w:val="00BB7E7F"/>
    <w:rsid w:val="00BC6917"/>
    <w:rsid w:val="00BE7CE5"/>
    <w:rsid w:val="00BF0ED7"/>
    <w:rsid w:val="00BF4CD9"/>
    <w:rsid w:val="00BF5798"/>
    <w:rsid w:val="00BF6DFD"/>
    <w:rsid w:val="00C0212D"/>
    <w:rsid w:val="00C02B41"/>
    <w:rsid w:val="00C06950"/>
    <w:rsid w:val="00C15FAC"/>
    <w:rsid w:val="00C24835"/>
    <w:rsid w:val="00C40098"/>
    <w:rsid w:val="00C5242D"/>
    <w:rsid w:val="00C52761"/>
    <w:rsid w:val="00C6028D"/>
    <w:rsid w:val="00C91F0C"/>
    <w:rsid w:val="00C920E3"/>
    <w:rsid w:val="00CB18A4"/>
    <w:rsid w:val="00CC0CDB"/>
    <w:rsid w:val="00CE0FED"/>
    <w:rsid w:val="00CE6D6C"/>
    <w:rsid w:val="00CF0CC0"/>
    <w:rsid w:val="00D026E3"/>
    <w:rsid w:val="00D064FA"/>
    <w:rsid w:val="00D07BFB"/>
    <w:rsid w:val="00D20AAC"/>
    <w:rsid w:val="00D249E6"/>
    <w:rsid w:val="00D25EB6"/>
    <w:rsid w:val="00D305A7"/>
    <w:rsid w:val="00D30F06"/>
    <w:rsid w:val="00D36BE7"/>
    <w:rsid w:val="00D61D17"/>
    <w:rsid w:val="00D76A6C"/>
    <w:rsid w:val="00D7746B"/>
    <w:rsid w:val="00D8661D"/>
    <w:rsid w:val="00D938F7"/>
    <w:rsid w:val="00D947FF"/>
    <w:rsid w:val="00D97012"/>
    <w:rsid w:val="00D9784D"/>
    <w:rsid w:val="00DA46A1"/>
    <w:rsid w:val="00DB61C6"/>
    <w:rsid w:val="00DD37DC"/>
    <w:rsid w:val="00DD4F06"/>
    <w:rsid w:val="00DE4D1F"/>
    <w:rsid w:val="00E10794"/>
    <w:rsid w:val="00E11097"/>
    <w:rsid w:val="00E319D6"/>
    <w:rsid w:val="00E75033"/>
    <w:rsid w:val="00E7521D"/>
    <w:rsid w:val="00E83D8E"/>
    <w:rsid w:val="00E979DC"/>
    <w:rsid w:val="00E97F8F"/>
    <w:rsid w:val="00EB209E"/>
    <w:rsid w:val="00EC78CC"/>
    <w:rsid w:val="00ED2656"/>
    <w:rsid w:val="00ED2B10"/>
    <w:rsid w:val="00F1437A"/>
    <w:rsid w:val="00F22D07"/>
    <w:rsid w:val="00F30DA0"/>
    <w:rsid w:val="00F367A5"/>
    <w:rsid w:val="00F4539E"/>
    <w:rsid w:val="00F55089"/>
    <w:rsid w:val="00F5581A"/>
    <w:rsid w:val="00F664CC"/>
    <w:rsid w:val="00FA4DEA"/>
    <w:rsid w:val="00FB11F4"/>
    <w:rsid w:val="00FD26DC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D"/>
  </w:style>
  <w:style w:type="paragraph" w:styleId="1">
    <w:name w:val="heading 1"/>
    <w:basedOn w:val="a"/>
    <w:next w:val="a"/>
    <w:link w:val="10"/>
    <w:qFormat/>
    <w:rsid w:val="008765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2406"/>
  </w:style>
  <w:style w:type="character" w:styleId="a6">
    <w:name w:val="Strong"/>
    <w:basedOn w:val="a0"/>
    <w:uiPriority w:val="22"/>
    <w:qFormat/>
    <w:rsid w:val="00152406"/>
    <w:rPr>
      <w:b/>
      <w:bCs/>
    </w:rPr>
  </w:style>
  <w:style w:type="character" w:styleId="a7">
    <w:name w:val="Hyperlink"/>
    <w:uiPriority w:val="99"/>
    <w:rsid w:val="008765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65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87650C"/>
    <w:rPr>
      <w:rFonts w:ascii="Times New Roman" w:hAnsi="Times New Roman" w:cs="Times New Roman"/>
      <w:sz w:val="22"/>
      <w:szCs w:val="22"/>
    </w:rPr>
  </w:style>
  <w:style w:type="character" w:customStyle="1" w:styleId="ft1417">
    <w:name w:val="ft1417"/>
    <w:basedOn w:val="a0"/>
    <w:uiPriority w:val="99"/>
    <w:rsid w:val="0087650C"/>
  </w:style>
  <w:style w:type="character" w:customStyle="1" w:styleId="FontStyle17">
    <w:name w:val="Font Style17"/>
    <w:uiPriority w:val="99"/>
    <w:rsid w:val="0087650C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8B5EDF"/>
    <w:pPr>
      <w:ind w:left="720"/>
      <w:contextualSpacing/>
    </w:pPr>
  </w:style>
  <w:style w:type="character" w:styleId="a9">
    <w:name w:val="Emphasis"/>
    <w:uiPriority w:val="20"/>
    <w:qFormat/>
    <w:rsid w:val="00143CCF"/>
    <w:rPr>
      <w:i/>
      <w:iCs/>
    </w:rPr>
  </w:style>
  <w:style w:type="character" w:customStyle="1" w:styleId="binderror">
    <w:name w:val="binderror"/>
    <w:basedOn w:val="a0"/>
    <w:rsid w:val="00143CCF"/>
  </w:style>
  <w:style w:type="paragraph" w:styleId="aa">
    <w:name w:val="Normal (Web)"/>
    <w:basedOn w:val="a"/>
    <w:uiPriority w:val="99"/>
    <w:unhideWhenUsed/>
    <w:rsid w:val="000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0B2"/>
  </w:style>
  <w:style w:type="character" w:customStyle="1" w:styleId="c1">
    <w:name w:val="c1"/>
    <w:basedOn w:val="a0"/>
    <w:rsid w:val="00F1437A"/>
  </w:style>
  <w:style w:type="character" w:customStyle="1" w:styleId="c0">
    <w:name w:val="c0"/>
    <w:basedOn w:val="a0"/>
    <w:rsid w:val="003E5AB4"/>
  </w:style>
  <w:style w:type="paragraph" w:customStyle="1" w:styleId="c4">
    <w:name w:val="c4"/>
    <w:basedOn w:val="a"/>
    <w:rsid w:val="002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758F"/>
  </w:style>
  <w:style w:type="paragraph" w:styleId="ab">
    <w:name w:val="Body Text"/>
    <w:basedOn w:val="a"/>
    <w:link w:val="ac"/>
    <w:rsid w:val="006145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1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7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ideia.ru/node/vserossiyskie-viktoriny-dlya-vospitannikov-dou-obuchayushchihsya-i-pedagogicheskih-rabotnikov" TargetMode="External"/><Relationship Id="rId13" Type="http://schemas.openxmlformats.org/officeDocument/2006/relationships/hyperlink" Target="http://centrideia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entrideia@mail.ru" TargetMode="External"/><Relationship Id="rId12" Type="http://schemas.openxmlformats.org/officeDocument/2006/relationships/hyperlink" Target="http://centrideia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centridei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entride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ideia@mail.ru" TargetMode="External"/><Relationship Id="rId10" Type="http://schemas.openxmlformats.org/officeDocument/2006/relationships/hyperlink" Target="mailto:centrideia@mail.ru" TargetMode="External"/><Relationship Id="rId19" Type="http://schemas.openxmlformats.org/officeDocument/2006/relationships/hyperlink" Target="mailto:centride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mailto:centridei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7C1E-F741-40C4-935C-712BC198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48</cp:revision>
  <dcterms:created xsi:type="dcterms:W3CDTF">2017-12-08T11:00:00Z</dcterms:created>
  <dcterms:modified xsi:type="dcterms:W3CDTF">2019-02-03T09:18:00Z</dcterms:modified>
</cp:coreProperties>
</file>