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B4A" w:rsidRDefault="00B43B4A" w:rsidP="00D10D1C">
      <w:pPr>
        <w:spacing w:after="0"/>
        <w:jc w:val="center"/>
        <w:rPr>
          <w:rFonts w:ascii="Times New Roman" w:eastAsia="Times New Roman" w:hAnsi="Times New Roman"/>
          <w:b/>
          <w:bCs/>
          <w:sz w:val="28"/>
          <w:szCs w:val="28"/>
          <w:lang w:val="ru-RU"/>
        </w:rPr>
      </w:pPr>
      <w:r>
        <w:rPr>
          <w:rFonts w:ascii="Times New Roman" w:eastAsia="Times New Roman" w:hAnsi="Times New Roman"/>
          <w:b/>
          <w:bCs/>
          <w:sz w:val="28"/>
          <w:szCs w:val="28"/>
          <w:lang w:val="ru-RU"/>
        </w:rPr>
        <w:t xml:space="preserve">МЕТОДИЧЕСКАЯ РАЗРАБОТКА </w:t>
      </w:r>
    </w:p>
    <w:p w:rsidR="00D10D1C" w:rsidRDefault="00B43B4A" w:rsidP="00D10D1C">
      <w:pPr>
        <w:spacing w:after="0"/>
        <w:jc w:val="center"/>
        <w:rPr>
          <w:rFonts w:ascii="Times New Roman" w:eastAsia="Times New Roman" w:hAnsi="Times New Roman"/>
          <w:b/>
          <w:bCs/>
          <w:sz w:val="28"/>
          <w:szCs w:val="28"/>
          <w:lang w:val="ru-RU"/>
        </w:rPr>
      </w:pPr>
      <w:r>
        <w:rPr>
          <w:rFonts w:ascii="Times New Roman" w:eastAsia="Times New Roman" w:hAnsi="Times New Roman"/>
          <w:b/>
          <w:bCs/>
          <w:sz w:val="28"/>
          <w:szCs w:val="28"/>
          <w:lang w:val="ru-RU"/>
        </w:rPr>
        <w:t>К УРОКУ ИЗОБРАЗИТЕЛЬНОГО ИС</w:t>
      </w:r>
      <w:r w:rsidR="00D10D1C">
        <w:rPr>
          <w:rFonts w:ascii="Times New Roman" w:eastAsia="Times New Roman" w:hAnsi="Times New Roman"/>
          <w:b/>
          <w:bCs/>
          <w:sz w:val="28"/>
          <w:szCs w:val="28"/>
          <w:lang w:val="ru-RU"/>
        </w:rPr>
        <w:t>КУССТВА</w:t>
      </w:r>
    </w:p>
    <w:p w:rsidR="00D10D1C" w:rsidRPr="00D10D1C" w:rsidRDefault="00D10D1C" w:rsidP="00D10D1C">
      <w:pPr>
        <w:spacing w:after="0"/>
        <w:jc w:val="center"/>
        <w:rPr>
          <w:rFonts w:ascii="Times New Roman" w:eastAsia="Times New Roman" w:hAnsi="Times New Roman"/>
          <w:b/>
          <w:bCs/>
          <w:sz w:val="28"/>
          <w:szCs w:val="28"/>
          <w:lang w:val="ru-RU"/>
        </w:rPr>
      </w:pPr>
      <w:r w:rsidRPr="00D10D1C">
        <w:rPr>
          <w:rFonts w:ascii="Times New Roman" w:eastAsia="Times New Roman" w:hAnsi="Times New Roman"/>
          <w:b/>
          <w:bCs/>
          <w:sz w:val="28"/>
          <w:szCs w:val="28"/>
          <w:lang w:val="ru-RU"/>
        </w:rPr>
        <w:t xml:space="preserve">учитель МАОУ гимназии №1 </w:t>
      </w:r>
    </w:p>
    <w:p w:rsidR="00D10D1C" w:rsidRPr="00D10D1C" w:rsidRDefault="00D10D1C" w:rsidP="00D10D1C">
      <w:pPr>
        <w:spacing w:after="0"/>
        <w:jc w:val="center"/>
        <w:rPr>
          <w:rFonts w:ascii="Times New Roman" w:eastAsia="Times New Roman" w:hAnsi="Times New Roman"/>
          <w:b/>
          <w:bCs/>
          <w:sz w:val="28"/>
          <w:szCs w:val="28"/>
          <w:lang w:val="ru-RU"/>
        </w:rPr>
      </w:pPr>
      <w:proofErr w:type="spellStart"/>
      <w:r w:rsidRPr="00D10D1C">
        <w:rPr>
          <w:rFonts w:ascii="Times New Roman" w:eastAsia="Times New Roman" w:hAnsi="Times New Roman"/>
          <w:b/>
          <w:bCs/>
          <w:sz w:val="28"/>
          <w:szCs w:val="28"/>
          <w:lang w:val="ru-RU"/>
        </w:rPr>
        <w:t>Желобкович</w:t>
      </w:r>
      <w:proofErr w:type="spellEnd"/>
      <w:r w:rsidRPr="00D10D1C">
        <w:rPr>
          <w:rFonts w:ascii="Times New Roman" w:eastAsia="Times New Roman" w:hAnsi="Times New Roman"/>
          <w:b/>
          <w:bCs/>
          <w:sz w:val="28"/>
          <w:szCs w:val="28"/>
          <w:lang w:val="ru-RU"/>
        </w:rPr>
        <w:t xml:space="preserve"> Илона Владимировна</w:t>
      </w:r>
    </w:p>
    <w:p w:rsidR="00B43B4A" w:rsidRDefault="00B43B4A" w:rsidP="00D10D1C">
      <w:pPr>
        <w:spacing w:after="0"/>
        <w:jc w:val="center"/>
        <w:rPr>
          <w:rFonts w:ascii="Times New Roman" w:eastAsia="Times New Roman" w:hAnsi="Times New Roman"/>
          <w:b/>
          <w:bCs/>
          <w:sz w:val="28"/>
          <w:szCs w:val="28"/>
          <w:lang w:val="ru-RU"/>
        </w:rPr>
      </w:pPr>
    </w:p>
    <w:p w:rsidR="00B43B4A" w:rsidRDefault="00B43B4A" w:rsidP="3713F29B">
      <w:pPr>
        <w:jc w:val="center"/>
        <w:rPr>
          <w:rFonts w:ascii="Times New Roman" w:eastAsia="Times New Roman" w:hAnsi="Times New Roman"/>
          <w:b/>
          <w:bCs/>
          <w:sz w:val="28"/>
          <w:szCs w:val="28"/>
          <w:lang w:val="ru-RU"/>
        </w:rPr>
      </w:pPr>
    </w:p>
    <w:p w:rsidR="000A46ED" w:rsidRPr="009A333C" w:rsidRDefault="00B43B4A" w:rsidP="3713F29B">
      <w:pPr>
        <w:jc w:val="center"/>
        <w:rPr>
          <w:rFonts w:ascii="Times New Roman" w:eastAsia="Times New Roman" w:hAnsi="Times New Roman"/>
          <w:b/>
          <w:bCs/>
          <w:sz w:val="28"/>
          <w:szCs w:val="28"/>
          <w:lang w:val="ru-RU"/>
        </w:rPr>
      </w:pPr>
      <w:r>
        <w:rPr>
          <w:rFonts w:ascii="Times New Roman" w:eastAsia="Times New Roman" w:hAnsi="Times New Roman"/>
          <w:b/>
          <w:bCs/>
          <w:sz w:val="28"/>
          <w:szCs w:val="28"/>
          <w:lang w:val="ru-RU"/>
        </w:rPr>
        <w:t xml:space="preserve">УРОК </w:t>
      </w:r>
      <w:r w:rsidR="3713F29B" w:rsidRPr="00C5411A">
        <w:rPr>
          <w:rFonts w:ascii="Times New Roman" w:eastAsia="Times New Roman" w:hAnsi="Times New Roman"/>
          <w:b/>
          <w:bCs/>
          <w:sz w:val="28"/>
          <w:szCs w:val="28"/>
          <w:lang w:val="ru-RU"/>
        </w:rPr>
        <w:t xml:space="preserve"> для активизации правого полушария. Создание фонов. Силуэтная картина</w:t>
      </w:r>
      <w:r w:rsidR="00333DCE">
        <w:rPr>
          <w:rFonts w:ascii="Times New Roman" w:eastAsia="Times New Roman" w:hAnsi="Times New Roman"/>
          <w:b/>
          <w:bCs/>
          <w:sz w:val="28"/>
          <w:szCs w:val="28"/>
          <w:lang w:val="ru-RU"/>
        </w:rPr>
        <w:t>.</w:t>
      </w:r>
    </w:p>
    <w:p w:rsidR="009A1F10" w:rsidRDefault="009A1F10" w:rsidP="3713F29B">
      <w:pPr>
        <w:jc w:val="center"/>
        <w:rPr>
          <w:rFonts w:ascii="Times New Roman" w:hAnsi="Times New Roman" w:cs="Times New Roman"/>
          <w:sz w:val="28"/>
          <w:szCs w:val="28"/>
          <w:lang w:val="ru-RU"/>
        </w:rPr>
      </w:pPr>
      <w:r w:rsidRPr="009A1F10">
        <w:rPr>
          <w:rFonts w:ascii="Times New Roman" w:eastAsia="Times New Roman" w:hAnsi="Times New Roman" w:cs="Times New Roman"/>
          <w:sz w:val="28"/>
          <w:szCs w:val="28"/>
          <w:lang w:val="ru-RU"/>
        </w:rPr>
        <w:t>Данный</w:t>
      </w:r>
      <w:r w:rsidR="009A333C">
        <w:rPr>
          <w:rFonts w:ascii="Times New Roman" w:eastAsia="Times New Roman" w:hAnsi="Times New Roman" w:cs="Times New Roman"/>
          <w:sz w:val="28"/>
          <w:szCs w:val="28"/>
          <w:lang w:val="ru-RU"/>
        </w:rPr>
        <w:t xml:space="preserve"> урок</w:t>
      </w:r>
      <w:r>
        <w:rPr>
          <w:rFonts w:ascii="Times New Roman" w:eastAsia="Times New Roman" w:hAnsi="Times New Roman" w:cs="Times New Roman"/>
          <w:sz w:val="28"/>
          <w:szCs w:val="28"/>
          <w:lang w:val="ru-RU"/>
        </w:rPr>
        <w:t xml:space="preserve"> направлен на знакомство слушателей со способами активизации правого полушария головного мозга</w:t>
      </w:r>
      <w:r>
        <w:rPr>
          <w:rFonts w:ascii="Times New Roman" w:hAnsi="Times New Roman" w:cs="Times New Roman"/>
          <w:lang w:val="ru-RU"/>
        </w:rPr>
        <w:t xml:space="preserve">, </w:t>
      </w:r>
      <w:r w:rsidRPr="009A1F10">
        <w:rPr>
          <w:rFonts w:ascii="Times New Roman" w:hAnsi="Times New Roman" w:cs="Times New Roman"/>
          <w:sz w:val="28"/>
          <w:szCs w:val="28"/>
          <w:lang w:val="ru-RU"/>
        </w:rPr>
        <w:t>особенностями создания фонов</w:t>
      </w:r>
      <w:r>
        <w:rPr>
          <w:rFonts w:ascii="Times New Roman" w:hAnsi="Times New Roman" w:cs="Times New Roman"/>
          <w:sz w:val="28"/>
          <w:szCs w:val="28"/>
          <w:lang w:val="ru-RU"/>
        </w:rPr>
        <w:t xml:space="preserve"> и силуэтных картин</w:t>
      </w:r>
      <w:r w:rsidRPr="009A1F10">
        <w:rPr>
          <w:rFonts w:ascii="Times New Roman" w:hAnsi="Times New Roman" w:cs="Times New Roman"/>
          <w:sz w:val="28"/>
          <w:szCs w:val="28"/>
          <w:lang w:val="ru-RU"/>
        </w:rPr>
        <w:t xml:space="preserve"> с помощью метода правополушарной живописи</w:t>
      </w:r>
      <w:r>
        <w:rPr>
          <w:rFonts w:ascii="Times New Roman" w:hAnsi="Times New Roman" w:cs="Times New Roman"/>
          <w:sz w:val="28"/>
          <w:szCs w:val="28"/>
          <w:lang w:val="ru-RU"/>
        </w:rPr>
        <w:t>.</w:t>
      </w:r>
    </w:p>
    <w:p w:rsidR="009A1F10" w:rsidRDefault="009A1F10" w:rsidP="009A1F10">
      <w:pPr>
        <w:rPr>
          <w:rFonts w:ascii="Times New Roman" w:hAnsi="Times New Roman" w:cs="Times New Roman"/>
          <w:sz w:val="28"/>
          <w:szCs w:val="28"/>
          <w:lang w:val="ru-RU"/>
        </w:rPr>
      </w:pPr>
      <w:r w:rsidRPr="009A1F10">
        <w:rPr>
          <w:rFonts w:ascii="Times New Roman" w:hAnsi="Times New Roman" w:cs="Times New Roman"/>
          <w:sz w:val="28"/>
          <w:szCs w:val="28"/>
          <w:lang w:val="ru-RU"/>
        </w:rPr>
        <w:t xml:space="preserve"> </w:t>
      </w:r>
      <w:r w:rsidR="009A333C">
        <w:rPr>
          <w:rFonts w:ascii="Times New Roman" w:hAnsi="Times New Roman" w:cs="Times New Roman"/>
          <w:b/>
          <w:bCs/>
          <w:sz w:val="28"/>
          <w:szCs w:val="28"/>
          <w:lang w:val="ru-RU"/>
        </w:rPr>
        <w:t>Цель урока</w:t>
      </w:r>
      <w:r w:rsidRPr="009A1F10">
        <w:rPr>
          <w:rFonts w:ascii="Times New Roman" w:hAnsi="Times New Roman" w:cs="Times New Roman"/>
          <w:b/>
          <w:bCs/>
          <w:sz w:val="28"/>
          <w:szCs w:val="28"/>
          <w:lang w:val="ru-RU"/>
        </w:rPr>
        <w:t>:</w:t>
      </w:r>
      <w:r w:rsidRPr="009A1F10">
        <w:rPr>
          <w:rFonts w:ascii="Times New Roman" w:hAnsi="Times New Roman" w:cs="Times New Roman"/>
          <w:sz w:val="28"/>
          <w:szCs w:val="28"/>
          <w:lang w:val="ru-RU"/>
        </w:rPr>
        <w:t xml:space="preserve"> </w:t>
      </w:r>
      <w:r w:rsidR="000950F6">
        <w:rPr>
          <w:rFonts w:ascii="Times New Roman" w:hAnsi="Times New Roman" w:cs="Times New Roman"/>
          <w:sz w:val="28"/>
          <w:szCs w:val="28"/>
          <w:lang w:val="ru-RU"/>
        </w:rPr>
        <w:t>приобретение навыков создания фона и силуэтных картин с помощью метода правополушарной живописи.</w:t>
      </w:r>
      <w:r>
        <w:rPr>
          <w:rFonts w:ascii="Times New Roman" w:hAnsi="Times New Roman" w:cs="Times New Roman"/>
          <w:sz w:val="28"/>
          <w:szCs w:val="28"/>
          <w:lang w:val="ru-RU"/>
        </w:rPr>
        <w:t xml:space="preserve"> </w:t>
      </w:r>
    </w:p>
    <w:p w:rsidR="009A1F10" w:rsidRDefault="009A333C" w:rsidP="009A1F10">
      <w:pPr>
        <w:rPr>
          <w:rFonts w:ascii="Times New Roman" w:hAnsi="Times New Roman" w:cs="Times New Roman"/>
          <w:b/>
          <w:bCs/>
          <w:sz w:val="28"/>
          <w:szCs w:val="28"/>
          <w:lang w:val="ru-RU"/>
        </w:rPr>
      </w:pPr>
      <w:r>
        <w:rPr>
          <w:rFonts w:ascii="Times New Roman" w:hAnsi="Times New Roman" w:cs="Times New Roman"/>
          <w:b/>
          <w:bCs/>
          <w:sz w:val="28"/>
          <w:szCs w:val="28"/>
          <w:lang w:val="ru-RU"/>
        </w:rPr>
        <w:t>Задачи урока</w:t>
      </w:r>
      <w:r w:rsidR="009A1F10" w:rsidRPr="009A1F10">
        <w:rPr>
          <w:rFonts w:ascii="Times New Roman" w:hAnsi="Times New Roman" w:cs="Times New Roman"/>
          <w:b/>
          <w:bCs/>
          <w:sz w:val="28"/>
          <w:szCs w:val="28"/>
          <w:lang w:val="ru-RU"/>
        </w:rPr>
        <w:t>:</w:t>
      </w:r>
    </w:p>
    <w:p w:rsidR="00272E3D" w:rsidRDefault="00272E3D" w:rsidP="00272E3D">
      <w:pPr>
        <w:pStyle w:val="aff2"/>
        <w:numPr>
          <w:ilvl w:val="0"/>
          <w:numId w:val="2"/>
        </w:numPr>
        <w:rPr>
          <w:rFonts w:ascii="Times New Roman" w:hAnsi="Times New Roman" w:cs="Times New Roman"/>
          <w:sz w:val="28"/>
          <w:szCs w:val="28"/>
          <w:lang w:val="ru-RU"/>
        </w:rPr>
      </w:pPr>
      <w:r w:rsidRPr="00272E3D">
        <w:rPr>
          <w:rFonts w:ascii="Times New Roman" w:hAnsi="Times New Roman" w:cs="Times New Roman"/>
          <w:sz w:val="28"/>
          <w:szCs w:val="28"/>
          <w:lang w:val="ru-RU"/>
        </w:rPr>
        <w:t>Познакомить</w:t>
      </w:r>
      <w:r>
        <w:rPr>
          <w:rFonts w:ascii="Times New Roman" w:hAnsi="Times New Roman" w:cs="Times New Roman"/>
          <w:sz w:val="28"/>
          <w:szCs w:val="28"/>
          <w:lang w:val="ru-RU"/>
        </w:rPr>
        <w:t xml:space="preserve"> слушателей</w:t>
      </w:r>
      <w:r w:rsidRPr="00272E3D">
        <w:rPr>
          <w:rFonts w:ascii="Times New Roman" w:hAnsi="Times New Roman" w:cs="Times New Roman"/>
          <w:sz w:val="28"/>
          <w:szCs w:val="28"/>
          <w:lang w:val="ru-RU"/>
        </w:rPr>
        <w:t xml:space="preserve"> с упражнениями</w:t>
      </w:r>
      <w:r>
        <w:rPr>
          <w:rFonts w:ascii="Times New Roman" w:hAnsi="Times New Roman" w:cs="Times New Roman"/>
          <w:sz w:val="28"/>
          <w:szCs w:val="28"/>
          <w:lang w:val="ru-RU"/>
        </w:rPr>
        <w:t>, способствующими активизации правого полушария головного мозга</w:t>
      </w:r>
    </w:p>
    <w:p w:rsidR="00272E3D" w:rsidRDefault="00272E3D" w:rsidP="00272E3D">
      <w:pPr>
        <w:pStyle w:val="aff2"/>
        <w:numPr>
          <w:ilvl w:val="0"/>
          <w:numId w:val="2"/>
        </w:numPr>
        <w:rPr>
          <w:rFonts w:ascii="Times New Roman" w:hAnsi="Times New Roman" w:cs="Times New Roman"/>
          <w:sz w:val="28"/>
          <w:szCs w:val="28"/>
          <w:lang w:val="ru-RU"/>
        </w:rPr>
      </w:pPr>
      <w:r>
        <w:rPr>
          <w:rFonts w:ascii="Times New Roman" w:hAnsi="Times New Roman" w:cs="Times New Roman"/>
          <w:sz w:val="28"/>
          <w:szCs w:val="28"/>
          <w:lang w:val="ru-RU"/>
        </w:rPr>
        <w:t>Выявить особенности создания фонов в правополушарной живописи</w:t>
      </w:r>
    </w:p>
    <w:p w:rsidR="001B3064" w:rsidRPr="001B3064" w:rsidRDefault="00272E3D" w:rsidP="001B3064">
      <w:pPr>
        <w:pStyle w:val="aff2"/>
        <w:numPr>
          <w:ilvl w:val="0"/>
          <w:numId w:val="2"/>
        </w:numPr>
        <w:rPr>
          <w:rFonts w:ascii="Times New Roman" w:hAnsi="Times New Roman" w:cs="Times New Roman"/>
          <w:sz w:val="28"/>
          <w:szCs w:val="28"/>
          <w:lang w:val="ru-RU"/>
        </w:rPr>
      </w:pPr>
      <w:r>
        <w:rPr>
          <w:rFonts w:ascii="Times New Roman" w:hAnsi="Times New Roman" w:cs="Times New Roman"/>
          <w:sz w:val="28"/>
          <w:szCs w:val="28"/>
          <w:lang w:val="ru-RU"/>
        </w:rPr>
        <w:t>Сформировать представление</w:t>
      </w:r>
      <w:r w:rsidR="001B3064">
        <w:rPr>
          <w:rFonts w:ascii="Times New Roman" w:hAnsi="Times New Roman" w:cs="Times New Roman"/>
          <w:sz w:val="28"/>
          <w:szCs w:val="28"/>
          <w:lang w:val="ru-RU"/>
        </w:rPr>
        <w:t xml:space="preserve"> о силуэтных картинах</w:t>
      </w:r>
    </w:p>
    <w:p w:rsidR="001B3064" w:rsidRPr="001B3064" w:rsidRDefault="001B3064" w:rsidP="001B3064">
      <w:pPr>
        <w:rPr>
          <w:rFonts w:ascii="Times New Roman" w:hAnsi="Times New Roman" w:cs="Times New Roman"/>
          <w:sz w:val="28"/>
          <w:szCs w:val="28"/>
          <w:lang w:val="ru-RU"/>
        </w:rPr>
      </w:pPr>
      <w:r w:rsidRPr="001B3064">
        <w:rPr>
          <w:rFonts w:ascii="Times New Roman" w:hAnsi="Times New Roman" w:cs="Times New Roman"/>
          <w:sz w:val="28"/>
          <w:szCs w:val="28"/>
          <w:lang w:val="ru-RU"/>
        </w:rPr>
        <w:t>По окончании изучения программы обучающиеся должны:</w:t>
      </w:r>
    </w:p>
    <w:p w:rsidR="001B3064" w:rsidRDefault="001B3064" w:rsidP="00272E3D">
      <w:pPr>
        <w:rPr>
          <w:rFonts w:ascii="Times New Roman" w:hAnsi="Times New Roman" w:cs="Times New Roman"/>
          <w:b/>
          <w:bCs/>
          <w:sz w:val="28"/>
          <w:szCs w:val="28"/>
          <w:lang w:val="ru-RU"/>
        </w:rPr>
      </w:pPr>
      <w:r w:rsidRPr="001B3064">
        <w:rPr>
          <w:rFonts w:ascii="Times New Roman" w:hAnsi="Times New Roman" w:cs="Times New Roman"/>
          <w:b/>
          <w:bCs/>
          <w:sz w:val="28"/>
          <w:szCs w:val="28"/>
          <w:lang w:val="ru-RU"/>
        </w:rPr>
        <w:t xml:space="preserve">Знать: </w:t>
      </w:r>
      <w:r w:rsidRPr="001B3064">
        <w:rPr>
          <w:rFonts w:ascii="Times New Roman" w:hAnsi="Times New Roman" w:cs="Times New Roman"/>
          <w:sz w:val="28"/>
          <w:szCs w:val="28"/>
          <w:lang w:val="ru-RU"/>
        </w:rPr>
        <w:t>каким образом можно включить «правополушарный режим»</w:t>
      </w:r>
      <w:r>
        <w:rPr>
          <w:rFonts w:ascii="Times New Roman" w:hAnsi="Times New Roman" w:cs="Times New Roman"/>
          <w:sz w:val="28"/>
          <w:szCs w:val="28"/>
          <w:lang w:val="ru-RU"/>
        </w:rPr>
        <w:t>, как создавать фоны и силуэтные картины с помощью метода правополушарной живописи</w:t>
      </w:r>
      <w:r>
        <w:rPr>
          <w:rFonts w:ascii="Times New Roman" w:hAnsi="Times New Roman" w:cs="Times New Roman"/>
          <w:b/>
          <w:bCs/>
          <w:sz w:val="28"/>
          <w:szCs w:val="28"/>
          <w:lang w:val="ru-RU"/>
        </w:rPr>
        <w:t>.</w:t>
      </w:r>
    </w:p>
    <w:p w:rsidR="001B3064" w:rsidRDefault="001B3064" w:rsidP="00272E3D">
      <w:pPr>
        <w:rPr>
          <w:rFonts w:ascii="Times New Roman" w:hAnsi="Times New Roman" w:cs="Times New Roman"/>
          <w:sz w:val="28"/>
          <w:szCs w:val="28"/>
          <w:lang w:val="ru-RU"/>
        </w:rPr>
      </w:pPr>
      <w:r>
        <w:rPr>
          <w:rFonts w:ascii="Times New Roman" w:hAnsi="Times New Roman" w:cs="Times New Roman"/>
          <w:b/>
          <w:bCs/>
          <w:sz w:val="28"/>
          <w:szCs w:val="28"/>
          <w:lang w:val="ru-RU"/>
        </w:rPr>
        <w:t xml:space="preserve">Уметь: </w:t>
      </w:r>
      <w:r w:rsidRPr="001B3064">
        <w:rPr>
          <w:rFonts w:ascii="Times New Roman" w:hAnsi="Times New Roman" w:cs="Times New Roman"/>
          <w:sz w:val="28"/>
          <w:szCs w:val="28"/>
          <w:lang w:val="ru-RU"/>
        </w:rPr>
        <w:t>пользуясь полученными знаниями</w:t>
      </w:r>
      <w:r>
        <w:rPr>
          <w:rFonts w:ascii="Times New Roman" w:hAnsi="Times New Roman" w:cs="Times New Roman"/>
          <w:b/>
          <w:bCs/>
          <w:sz w:val="28"/>
          <w:szCs w:val="28"/>
          <w:lang w:val="ru-RU"/>
        </w:rPr>
        <w:t xml:space="preserve">, </w:t>
      </w:r>
      <w:r w:rsidRPr="001B3064">
        <w:rPr>
          <w:rFonts w:ascii="Times New Roman" w:hAnsi="Times New Roman" w:cs="Times New Roman"/>
          <w:sz w:val="28"/>
          <w:szCs w:val="28"/>
          <w:lang w:val="ru-RU"/>
        </w:rPr>
        <w:t>создавать фоны</w:t>
      </w:r>
      <w:r>
        <w:rPr>
          <w:rFonts w:ascii="Times New Roman" w:hAnsi="Times New Roman" w:cs="Times New Roman"/>
          <w:sz w:val="28"/>
          <w:szCs w:val="28"/>
          <w:lang w:val="ru-RU"/>
        </w:rPr>
        <w:t xml:space="preserve"> </w:t>
      </w:r>
      <w:r w:rsidRPr="001B3064">
        <w:rPr>
          <w:rFonts w:ascii="Times New Roman" w:hAnsi="Times New Roman" w:cs="Times New Roman"/>
          <w:sz w:val="28"/>
          <w:szCs w:val="28"/>
          <w:lang w:val="ru-RU"/>
        </w:rPr>
        <w:t>и силуэтные картины</w:t>
      </w:r>
      <w:r>
        <w:rPr>
          <w:rFonts w:ascii="Times New Roman" w:hAnsi="Times New Roman" w:cs="Times New Roman"/>
          <w:sz w:val="28"/>
          <w:szCs w:val="28"/>
          <w:lang w:val="ru-RU"/>
        </w:rPr>
        <w:t xml:space="preserve">, </w:t>
      </w:r>
      <w:r w:rsidR="000950F6">
        <w:rPr>
          <w:rFonts w:ascii="Times New Roman" w:hAnsi="Times New Roman" w:cs="Times New Roman"/>
          <w:sz w:val="28"/>
          <w:szCs w:val="28"/>
          <w:lang w:val="ru-RU"/>
        </w:rPr>
        <w:t xml:space="preserve">осуществлять грамотное обучение правополушарной живописи </w:t>
      </w:r>
      <w:proofErr w:type="gramStart"/>
      <w:r w:rsidR="000950F6">
        <w:rPr>
          <w:rFonts w:ascii="Times New Roman" w:hAnsi="Times New Roman" w:cs="Times New Roman"/>
          <w:sz w:val="28"/>
          <w:szCs w:val="28"/>
          <w:lang w:val="ru-RU"/>
        </w:rPr>
        <w:t>обучающихся</w:t>
      </w:r>
      <w:proofErr w:type="gramEnd"/>
      <w:r w:rsidR="000950F6">
        <w:rPr>
          <w:rFonts w:ascii="Times New Roman" w:hAnsi="Times New Roman" w:cs="Times New Roman"/>
          <w:sz w:val="28"/>
          <w:szCs w:val="28"/>
          <w:lang w:val="ru-RU"/>
        </w:rPr>
        <w:t>.</w:t>
      </w:r>
    </w:p>
    <w:p w:rsidR="000950F6" w:rsidRDefault="000950F6" w:rsidP="00272E3D">
      <w:pPr>
        <w:rPr>
          <w:rFonts w:ascii="Times New Roman" w:hAnsi="Times New Roman" w:cs="Times New Roman"/>
          <w:sz w:val="28"/>
          <w:szCs w:val="28"/>
          <w:lang w:val="ru-RU"/>
        </w:rPr>
      </w:pPr>
      <w:r w:rsidRPr="000950F6">
        <w:rPr>
          <w:rFonts w:ascii="Times New Roman" w:hAnsi="Times New Roman" w:cs="Times New Roman"/>
          <w:b/>
          <w:bCs/>
          <w:sz w:val="28"/>
          <w:szCs w:val="28"/>
          <w:lang w:val="ru-RU"/>
        </w:rPr>
        <w:t>Владеть:</w:t>
      </w:r>
      <w:r>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техникой создания фона и рисования силуэтных картин в правополушарной живописи</w:t>
      </w:r>
    </w:p>
    <w:p w:rsidR="00333DCE" w:rsidRDefault="00333DCE" w:rsidP="000950F6">
      <w:pPr>
        <w:jc w:val="center"/>
        <w:rPr>
          <w:rFonts w:ascii="Times New Roman" w:hAnsi="Times New Roman" w:cs="Times New Roman"/>
          <w:b/>
          <w:bCs/>
          <w:sz w:val="28"/>
          <w:szCs w:val="28"/>
          <w:lang w:val="ru-RU"/>
        </w:rPr>
      </w:pPr>
    </w:p>
    <w:p w:rsidR="00333DCE" w:rsidRDefault="00333DCE" w:rsidP="000950F6">
      <w:pPr>
        <w:jc w:val="center"/>
        <w:rPr>
          <w:rFonts w:ascii="Times New Roman" w:hAnsi="Times New Roman" w:cs="Times New Roman"/>
          <w:b/>
          <w:bCs/>
          <w:sz w:val="28"/>
          <w:szCs w:val="28"/>
          <w:lang w:val="ru-RU"/>
        </w:rPr>
      </w:pPr>
    </w:p>
    <w:p w:rsidR="00333DCE" w:rsidRDefault="00333DCE" w:rsidP="000950F6">
      <w:pPr>
        <w:jc w:val="center"/>
        <w:rPr>
          <w:rFonts w:ascii="Times New Roman" w:hAnsi="Times New Roman" w:cs="Times New Roman"/>
          <w:b/>
          <w:bCs/>
          <w:sz w:val="28"/>
          <w:szCs w:val="28"/>
          <w:lang w:val="ru-RU"/>
        </w:rPr>
      </w:pPr>
    </w:p>
    <w:p w:rsidR="000950F6" w:rsidRPr="000950F6" w:rsidRDefault="000950F6" w:rsidP="000950F6">
      <w:pPr>
        <w:jc w:val="center"/>
        <w:rPr>
          <w:rFonts w:ascii="Times New Roman" w:hAnsi="Times New Roman" w:cs="Times New Roman"/>
          <w:b/>
          <w:bCs/>
          <w:sz w:val="28"/>
          <w:szCs w:val="28"/>
          <w:lang w:val="ru-RU"/>
        </w:rPr>
      </w:pPr>
      <w:bookmarkStart w:id="0" w:name="_GoBack"/>
      <w:bookmarkEnd w:id="0"/>
      <w:r w:rsidRPr="000950F6">
        <w:rPr>
          <w:rFonts w:ascii="Times New Roman" w:hAnsi="Times New Roman" w:cs="Times New Roman"/>
          <w:b/>
          <w:bCs/>
          <w:sz w:val="28"/>
          <w:szCs w:val="28"/>
          <w:lang w:val="ru-RU"/>
        </w:rPr>
        <w:lastRenderedPageBreak/>
        <w:t>Лекция.</w:t>
      </w:r>
    </w:p>
    <w:p w:rsidR="00C5411A" w:rsidRPr="001B3064" w:rsidRDefault="1B0DFD7F" w:rsidP="000950F6">
      <w:pPr>
        <w:jc w:val="center"/>
        <w:rPr>
          <w:rFonts w:ascii="Times New Roman" w:hAnsi="Times New Roman" w:cs="Times New Roman"/>
          <w:b/>
          <w:bCs/>
          <w:sz w:val="28"/>
          <w:szCs w:val="28"/>
          <w:lang w:val="ru-RU"/>
        </w:rPr>
      </w:pPr>
      <w:r w:rsidRPr="009A1F10">
        <w:rPr>
          <w:rFonts w:ascii="Times New Roman" w:eastAsia="Times New Roman" w:hAnsi="Times New Roman"/>
          <w:b/>
          <w:bCs/>
          <w:sz w:val="28"/>
          <w:szCs w:val="28"/>
          <w:lang w:val="ru-RU"/>
        </w:rPr>
        <w:t>1. Упражнения для активизации правого полушария.</w:t>
      </w:r>
    </w:p>
    <w:p w:rsidR="00C5411A" w:rsidRPr="007F3F03" w:rsidRDefault="0E7F6677" w:rsidP="00C5411A">
      <w:pPr>
        <w:rPr>
          <w:rFonts w:ascii="Times New Roman" w:eastAsia="Times New Roman" w:hAnsi="Times New Roman"/>
          <w:sz w:val="28"/>
          <w:szCs w:val="28"/>
          <w:lang w:val="ru-RU"/>
        </w:rPr>
      </w:pPr>
      <w:r w:rsidRPr="00C5411A">
        <w:rPr>
          <w:lang w:val="ru-RU"/>
        </w:rPr>
        <w:br/>
      </w:r>
      <w:r w:rsidR="1B0DFD7F" w:rsidRPr="00C5411A">
        <w:rPr>
          <w:rFonts w:ascii="Times New Roman" w:eastAsia="Times New Roman" w:hAnsi="Times New Roman"/>
          <w:sz w:val="28"/>
          <w:szCs w:val="28"/>
          <w:lang w:val="ru-RU"/>
        </w:rPr>
        <w:t xml:space="preserve">Чтобы начать рисовать с помощью правополушарного метода, рекомендуется перед занятием выполнить несколько упражнений для включения правополушарного режима. </w:t>
      </w:r>
      <w:r w:rsidR="1B0DFD7F" w:rsidRPr="007F3F03">
        <w:rPr>
          <w:rFonts w:ascii="Times New Roman" w:eastAsia="Times New Roman" w:hAnsi="Times New Roman"/>
          <w:sz w:val="28"/>
          <w:szCs w:val="28"/>
          <w:lang w:val="ru-RU"/>
        </w:rPr>
        <w:t>Упражнения полезно выполнять не только перед занятием</w:t>
      </w:r>
      <w:r w:rsidR="00053B10" w:rsidRPr="007F3F03">
        <w:rPr>
          <w:rFonts w:ascii="Times New Roman" w:eastAsia="Times New Roman" w:hAnsi="Times New Roman"/>
          <w:sz w:val="28"/>
          <w:szCs w:val="28"/>
          <w:lang w:val="ru-RU"/>
        </w:rPr>
        <w:t xml:space="preserve"> или во время него</w:t>
      </w:r>
      <w:r w:rsidR="1B0DFD7F" w:rsidRPr="007F3F03">
        <w:rPr>
          <w:rFonts w:ascii="Times New Roman" w:eastAsia="Times New Roman" w:hAnsi="Times New Roman"/>
          <w:sz w:val="28"/>
          <w:szCs w:val="28"/>
          <w:lang w:val="ru-RU"/>
        </w:rPr>
        <w:t>, но и в любое другое время.</w:t>
      </w:r>
    </w:p>
    <w:p w:rsidR="00C5411A" w:rsidRPr="007F3F03" w:rsidRDefault="0E7F6677" w:rsidP="00C5411A">
      <w:pPr>
        <w:rPr>
          <w:lang w:val="ru-RU"/>
        </w:rPr>
      </w:pPr>
      <w:r w:rsidRPr="007F3F03">
        <w:rPr>
          <w:lang w:val="ru-RU"/>
        </w:rPr>
        <w:br/>
      </w:r>
      <w:r w:rsidR="1B0DFD7F" w:rsidRPr="007F3F03">
        <w:rPr>
          <w:rFonts w:ascii="Times New Roman" w:eastAsia="Times New Roman" w:hAnsi="Times New Roman"/>
          <w:sz w:val="28"/>
          <w:szCs w:val="28"/>
          <w:lang w:val="ru-RU"/>
        </w:rPr>
        <w:t>1. В каждую руку возьмите по карандашу, ручке или фломастеру. Далее рисуйте одинаковые фигуры одновременно двумя руками, движения “друг от друга”. Например, если вы рисуете круги, то правая рука рисует круг по часовой стрелке, а левая - против часовой стрелки. И наоборот.</w:t>
      </w:r>
    </w:p>
    <w:p w:rsidR="00C5411A" w:rsidRPr="007F3F03" w:rsidRDefault="0E7F6677" w:rsidP="00C5411A">
      <w:pPr>
        <w:rPr>
          <w:lang w:val="ru-RU"/>
        </w:rPr>
      </w:pPr>
      <w:r w:rsidRPr="007F3F03">
        <w:rPr>
          <w:lang w:val="ru-RU"/>
        </w:rPr>
        <w:br/>
      </w:r>
      <w:r w:rsidR="1B0DFD7F" w:rsidRPr="007F3F03">
        <w:rPr>
          <w:rFonts w:ascii="Times New Roman" w:eastAsia="Times New Roman" w:hAnsi="Times New Roman"/>
          <w:sz w:val="28"/>
          <w:szCs w:val="28"/>
          <w:lang w:val="ru-RU"/>
        </w:rPr>
        <w:t xml:space="preserve">2. Упражнения на визуализацию. Закройте глаза и представьте себе любимое лакомство. Подключайте зрительную, слуховую, обонятельную, осязательную память. Вспомните и ярко представьте вид лакомства, почувствуйте его запах, ощутите вкус, консистенцию, температуру. Таким </w:t>
      </w:r>
      <w:proofErr w:type="gramStart"/>
      <w:r w:rsidR="1B0DFD7F" w:rsidRPr="007F3F03">
        <w:rPr>
          <w:rFonts w:ascii="Times New Roman" w:eastAsia="Times New Roman" w:hAnsi="Times New Roman"/>
          <w:sz w:val="28"/>
          <w:szCs w:val="28"/>
          <w:lang w:val="ru-RU"/>
        </w:rPr>
        <w:t>образом</w:t>
      </w:r>
      <w:proofErr w:type="gramEnd"/>
      <w:r w:rsidR="1B0DFD7F" w:rsidRPr="007F3F03">
        <w:rPr>
          <w:rFonts w:ascii="Times New Roman" w:eastAsia="Times New Roman" w:hAnsi="Times New Roman"/>
          <w:sz w:val="28"/>
          <w:szCs w:val="28"/>
          <w:lang w:val="ru-RU"/>
        </w:rPr>
        <w:t xml:space="preserve"> можно визуализировать любой объект, в том числе, цели и мечты.</w:t>
      </w:r>
    </w:p>
    <w:p w:rsidR="00FA741A" w:rsidRDefault="0E7F6677" w:rsidP="00C5411A">
      <w:pPr>
        <w:rPr>
          <w:rFonts w:ascii="Times New Roman" w:eastAsia="Times New Roman" w:hAnsi="Times New Roman"/>
          <w:sz w:val="28"/>
          <w:szCs w:val="28"/>
        </w:rPr>
      </w:pPr>
      <w:r w:rsidRPr="007F3F03">
        <w:rPr>
          <w:lang w:val="ru-RU"/>
        </w:rPr>
        <w:br/>
      </w:r>
      <w:r w:rsidR="1B0DFD7F" w:rsidRPr="007F3F03">
        <w:rPr>
          <w:rFonts w:ascii="Times New Roman" w:eastAsia="Times New Roman" w:hAnsi="Times New Roman"/>
          <w:sz w:val="28"/>
          <w:szCs w:val="28"/>
          <w:lang w:val="ru-RU"/>
        </w:rPr>
        <w:t xml:space="preserve">3. Цветные слова. Это упражнение поможет синхронизировать работу обоих полушарий. </w:t>
      </w:r>
      <w:proofErr w:type="spellStart"/>
      <w:r w:rsidR="1B0DFD7F" w:rsidRPr="1B0DFD7F">
        <w:rPr>
          <w:rFonts w:ascii="Times New Roman" w:eastAsia="Times New Roman" w:hAnsi="Times New Roman"/>
          <w:sz w:val="28"/>
          <w:szCs w:val="28"/>
        </w:rPr>
        <w:t>Необходимо</w:t>
      </w:r>
      <w:proofErr w:type="spellEnd"/>
      <w:r w:rsidR="1B0DFD7F" w:rsidRPr="1B0DFD7F">
        <w:rPr>
          <w:rFonts w:ascii="Times New Roman" w:eastAsia="Times New Roman" w:hAnsi="Times New Roman"/>
          <w:sz w:val="28"/>
          <w:szCs w:val="28"/>
        </w:rPr>
        <w:t xml:space="preserve"> </w:t>
      </w:r>
      <w:proofErr w:type="spellStart"/>
      <w:r w:rsidR="1B0DFD7F" w:rsidRPr="1B0DFD7F">
        <w:rPr>
          <w:rFonts w:ascii="Times New Roman" w:eastAsia="Times New Roman" w:hAnsi="Times New Roman"/>
          <w:sz w:val="28"/>
          <w:szCs w:val="28"/>
        </w:rPr>
        <w:t>как</w:t>
      </w:r>
      <w:proofErr w:type="spellEnd"/>
      <w:r w:rsidR="1B0DFD7F" w:rsidRPr="1B0DFD7F">
        <w:rPr>
          <w:rFonts w:ascii="Times New Roman" w:eastAsia="Times New Roman" w:hAnsi="Times New Roman"/>
          <w:sz w:val="28"/>
          <w:szCs w:val="28"/>
        </w:rPr>
        <w:t xml:space="preserve"> </w:t>
      </w:r>
      <w:proofErr w:type="spellStart"/>
      <w:r w:rsidR="1B0DFD7F" w:rsidRPr="1B0DFD7F">
        <w:rPr>
          <w:rFonts w:ascii="Times New Roman" w:eastAsia="Times New Roman" w:hAnsi="Times New Roman"/>
          <w:sz w:val="28"/>
          <w:szCs w:val="28"/>
        </w:rPr>
        <w:t>можно</w:t>
      </w:r>
      <w:proofErr w:type="spellEnd"/>
      <w:r w:rsidR="1B0DFD7F" w:rsidRPr="1B0DFD7F">
        <w:rPr>
          <w:rFonts w:ascii="Times New Roman" w:eastAsia="Times New Roman" w:hAnsi="Times New Roman"/>
          <w:sz w:val="28"/>
          <w:szCs w:val="28"/>
        </w:rPr>
        <w:t xml:space="preserve"> </w:t>
      </w:r>
      <w:proofErr w:type="spellStart"/>
      <w:r w:rsidR="1B0DFD7F" w:rsidRPr="1B0DFD7F">
        <w:rPr>
          <w:rFonts w:ascii="Times New Roman" w:eastAsia="Times New Roman" w:hAnsi="Times New Roman"/>
          <w:sz w:val="28"/>
          <w:szCs w:val="28"/>
        </w:rPr>
        <w:t>быстрее</w:t>
      </w:r>
      <w:proofErr w:type="spellEnd"/>
      <w:r w:rsidR="1B0DFD7F" w:rsidRPr="1B0DFD7F">
        <w:rPr>
          <w:rFonts w:ascii="Times New Roman" w:eastAsia="Times New Roman" w:hAnsi="Times New Roman"/>
          <w:sz w:val="28"/>
          <w:szCs w:val="28"/>
        </w:rPr>
        <w:t xml:space="preserve"> </w:t>
      </w:r>
      <w:proofErr w:type="spellStart"/>
      <w:r w:rsidR="1B0DFD7F" w:rsidRPr="1B0DFD7F">
        <w:rPr>
          <w:rFonts w:ascii="Times New Roman" w:eastAsia="Times New Roman" w:hAnsi="Times New Roman"/>
          <w:sz w:val="28"/>
          <w:szCs w:val="28"/>
        </w:rPr>
        <w:t>назвать</w:t>
      </w:r>
      <w:proofErr w:type="spellEnd"/>
      <w:r w:rsidR="1B0DFD7F" w:rsidRPr="1B0DFD7F">
        <w:rPr>
          <w:rFonts w:ascii="Times New Roman" w:eastAsia="Times New Roman" w:hAnsi="Times New Roman"/>
          <w:sz w:val="28"/>
          <w:szCs w:val="28"/>
        </w:rPr>
        <w:t xml:space="preserve"> </w:t>
      </w:r>
      <w:proofErr w:type="spellStart"/>
      <w:r w:rsidR="1B0DFD7F" w:rsidRPr="1B0DFD7F">
        <w:rPr>
          <w:rFonts w:ascii="Times New Roman" w:eastAsia="Times New Roman" w:hAnsi="Times New Roman"/>
          <w:sz w:val="28"/>
          <w:szCs w:val="28"/>
        </w:rPr>
        <w:t>цвет</w:t>
      </w:r>
      <w:proofErr w:type="spellEnd"/>
      <w:r w:rsidR="1B0DFD7F" w:rsidRPr="1B0DFD7F">
        <w:rPr>
          <w:rFonts w:ascii="Times New Roman" w:eastAsia="Times New Roman" w:hAnsi="Times New Roman"/>
          <w:sz w:val="28"/>
          <w:szCs w:val="28"/>
        </w:rPr>
        <w:t xml:space="preserve"> </w:t>
      </w:r>
      <w:proofErr w:type="spellStart"/>
      <w:r w:rsidR="1B0DFD7F" w:rsidRPr="1B0DFD7F">
        <w:rPr>
          <w:rFonts w:ascii="Times New Roman" w:eastAsia="Times New Roman" w:hAnsi="Times New Roman"/>
          <w:sz w:val="28"/>
          <w:szCs w:val="28"/>
        </w:rPr>
        <w:t>слов</w:t>
      </w:r>
      <w:proofErr w:type="spellEnd"/>
      <w:r w:rsidR="1B0DFD7F" w:rsidRPr="1B0DFD7F">
        <w:rPr>
          <w:rFonts w:ascii="Times New Roman" w:eastAsia="Times New Roman" w:hAnsi="Times New Roman"/>
          <w:sz w:val="28"/>
          <w:szCs w:val="28"/>
        </w:rPr>
        <w:t xml:space="preserve"> </w:t>
      </w:r>
      <w:proofErr w:type="spellStart"/>
      <w:r w:rsidR="1B0DFD7F" w:rsidRPr="1B0DFD7F">
        <w:rPr>
          <w:rFonts w:ascii="Times New Roman" w:eastAsia="Times New Roman" w:hAnsi="Times New Roman"/>
          <w:sz w:val="28"/>
          <w:szCs w:val="28"/>
        </w:rPr>
        <w:t>на</w:t>
      </w:r>
      <w:proofErr w:type="spellEnd"/>
      <w:r w:rsidR="1B0DFD7F" w:rsidRPr="1B0DFD7F">
        <w:rPr>
          <w:rFonts w:ascii="Times New Roman" w:eastAsia="Times New Roman" w:hAnsi="Times New Roman"/>
          <w:sz w:val="28"/>
          <w:szCs w:val="28"/>
        </w:rPr>
        <w:t xml:space="preserve"> </w:t>
      </w:r>
      <w:proofErr w:type="spellStart"/>
      <w:r w:rsidR="1B0DFD7F" w:rsidRPr="1B0DFD7F">
        <w:rPr>
          <w:rFonts w:ascii="Times New Roman" w:eastAsia="Times New Roman" w:hAnsi="Times New Roman"/>
          <w:sz w:val="28"/>
          <w:szCs w:val="28"/>
        </w:rPr>
        <w:t>картинке</w:t>
      </w:r>
      <w:proofErr w:type="spellEnd"/>
      <w:r w:rsidR="1B0DFD7F" w:rsidRPr="1B0DFD7F">
        <w:rPr>
          <w:rFonts w:ascii="Times New Roman" w:eastAsia="Times New Roman" w:hAnsi="Times New Roman"/>
          <w:sz w:val="28"/>
          <w:szCs w:val="28"/>
        </w:rPr>
        <w:t>:</w:t>
      </w:r>
    </w:p>
    <w:p w:rsidR="00C5411A" w:rsidRPr="00FA741A" w:rsidRDefault="0E7F6677" w:rsidP="00FA741A">
      <w:pPr>
        <w:jc w:val="center"/>
        <w:rPr>
          <w:rFonts w:ascii="Times New Roman" w:eastAsia="Times New Roman" w:hAnsi="Times New Roman"/>
          <w:sz w:val="28"/>
          <w:szCs w:val="28"/>
        </w:rPr>
      </w:pPr>
      <w:r>
        <w:br/>
      </w:r>
      <w:r w:rsidR="00FA741A">
        <w:rPr>
          <w:noProof/>
          <w:lang w:val="ru-RU" w:eastAsia="ru-RU" w:bidi="ar-SA"/>
        </w:rPr>
        <w:drawing>
          <wp:inline distT="0" distB="0" distL="0" distR="0">
            <wp:extent cx="3326400" cy="2365200"/>
            <wp:effectExtent l="0" t="0" r="0" b="0"/>
            <wp:docPr id="805273586" name="Рисунок 80527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6400" cy="2365200"/>
                    </a:xfrm>
                    <a:prstGeom prst="rect">
                      <a:avLst/>
                    </a:prstGeom>
                  </pic:spPr>
                </pic:pic>
              </a:graphicData>
            </a:graphic>
          </wp:inline>
        </w:drawing>
      </w:r>
    </w:p>
    <w:p w:rsidR="00FA741A" w:rsidRPr="007F3F03" w:rsidRDefault="0E7F6677" w:rsidP="00C5411A">
      <w:pPr>
        <w:ind w:firstLine="567"/>
        <w:rPr>
          <w:lang w:val="ru-RU"/>
        </w:rPr>
      </w:pPr>
      <w:r w:rsidRPr="00C5411A">
        <w:rPr>
          <w:lang w:val="ru-RU"/>
        </w:rPr>
        <w:lastRenderedPageBreak/>
        <w:br/>
      </w:r>
      <w:r w:rsidR="1B0DFD7F" w:rsidRPr="00C5411A">
        <w:rPr>
          <w:rFonts w:ascii="Times New Roman" w:eastAsia="Times New Roman" w:hAnsi="Times New Roman"/>
          <w:sz w:val="28"/>
          <w:szCs w:val="28"/>
          <w:lang w:val="ru-RU"/>
        </w:rPr>
        <w:t xml:space="preserve">4. Возьмитесь правой рукой за левое ухо, а левой рукой за нос. </w:t>
      </w:r>
      <w:r w:rsidR="1B0DFD7F" w:rsidRPr="007F3F03">
        <w:rPr>
          <w:rFonts w:ascii="Times New Roman" w:eastAsia="Times New Roman" w:hAnsi="Times New Roman"/>
          <w:sz w:val="28"/>
          <w:szCs w:val="28"/>
          <w:lang w:val="ru-RU"/>
        </w:rPr>
        <w:t>Теперь опустите руки, хлопните в ладоши и поменяйте руки: левой рукой возьмитесь за правое ухо, правой - за кончик носа и так далее, увеличивая скорость.</w:t>
      </w:r>
      <w:r w:rsidRPr="007F3F03">
        <w:rPr>
          <w:lang w:val="ru-RU"/>
        </w:rPr>
        <w:br/>
      </w:r>
      <w:r w:rsidRPr="007F3F03">
        <w:rPr>
          <w:lang w:val="ru-RU"/>
        </w:rPr>
        <w:br/>
      </w:r>
      <w:r w:rsidR="1B0DFD7F" w:rsidRPr="00C5411A">
        <w:rPr>
          <w:rFonts w:ascii="Times New Roman" w:eastAsia="Times New Roman" w:hAnsi="Times New Roman"/>
          <w:sz w:val="28"/>
          <w:szCs w:val="28"/>
          <w:lang w:val="ru-RU"/>
        </w:rPr>
        <w:t xml:space="preserve">5. Одну ладонь положите на живот и начните гладить его по часовой стрелке, а второю ладонь быстро поднимайте и опускайте на голову. </w:t>
      </w:r>
      <w:r w:rsidR="1B0DFD7F" w:rsidRPr="007F3F03">
        <w:rPr>
          <w:rFonts w:ascii="Times New Roman" w:eastAsia="Times New Roman" w:hAnsi="Times New Roman"/>
          <w:sz w:val="28"/>
          <w:szCs w:val="28"/>
          <w:lang w:val="ru-RU"/>
        </w:rPr>
        <w:t>Поменяйте руки и продолжайте так делать несколько раз, ускоряясь.</w:t>
      </w:r>
      <w:r w:rsidRPr="007F3F03">
        <w:rPr>
          <w:lang w:val="ru-RU"/>
        </w:rPr>
        <w:br/>
      </w:r>
      <w:r w:rsidRPr="007F3F03">
        <w:rPr>
          <w:lang w:val="ru-RU"/>
        </w:rPr>
        <w:br/>
      </w:r>
      <w:r w:rsidR="1B0DFD7F" w:rsidRPr="007F3F03">
        <w:rPr>
          <w:rFonts w:ascii="Times New Roman" w:eastAsia="Times New Roman" w:hAnsi="Times New Roman"/>
          <w:sz w:val="28"/>
          <w:szCs w:val="28"/>
          <w:lang w:val="ru-RU"/>
        </w:rPr>
        <w:t xml:space="preserve">6. На правой руке покажите указательный палец, на левой руке - одновременно указательный и средний. </w:t>
      </w:r>
      <w:proofErr w:type="gramStart"/>
      <w:r w:rsidR="1B0DFD7F" w:rsidRPr="007F3F03">
        <w:rPr>
          <w:rFonts w:ascii="Times New Roman" w:eastAsia="Times New Roman" w:hAnsi="Times New Roman"/>
          <w:sz w:val="28"/>
          <w:szCs w:val="28"/>
          <w:lang w:val="ru-RU"/>
        </w:rPr>
        <w:t>Затем быстро хлопните в ладоши и поменяйте руки - на левой руке покажите указательный палец, на правой - указательный и средний.</w:t>
      </w:r>
      <w:proofErr w:type="gramEnd"/>
      <w:r w:rsidR="1B0DFD7F" w:rsidRPr="007F3F03">
        <w:rPr>
          <w:rFonts w:ascii="Times New Roman" w:eastAsia="Times New Roman" w:hAnsi="Times New Roman"/>
          <w:sz w:val="28"/>
          <w:szCs w:val="28"/>
          <w:lang w:val="ru-RU"/>
        </w:rPr>
        <w:t xml:space="preserve"> </w:t>
      </w:r>
      <w:r w:rsidR="1B0DFD7F" w:rsidRPr="00C5411A">
        <w:rPr>
          <w:rFonts w:ascii="Times New Roman" w:eastAsia="Times New Roman" w:hAnsi="Times New Roman"/>
          <w:sz w:val="28"/>
          <w:szCs w:val="28"/>
          <w:lang w:val="ru-RU"/>
        </w:rPr>
        <w:t>Продолжайте с ускорением.</w:t>
      </w:r>
      <w:r w:rsidRPr="00C5411A">
        <w:rPr>
          <w:lang w:val="ru-RU"/>
        </w:rPr>
        <w:br/>
      </w:r>
      <w:r w:rsidRPr="00C5411A">
        <w:rPr>
          <w:lang w:val="ru-RU"/>
        </w:rPr>
        <w:br/>
      </w:r>
      <w:r w:rsidR="1B0DFD7F" w:rsidRPr="00C5411A">
        <w:rPr>
          <w:rFonts w:ascii="Times New Roman" w:eastAsia="Times New Roman" w:hAnsi="Times New Roman"/>
          <w:sz w:val="28"/>
          <w:szCs w:val="28"/>
          <w:lang w:val="ru-RU"/>
        </w:rPr>
        <w:t xml:space="preserve">7. Попробуйте делать обычные дела, работая непривычной рукой. </w:t>
      </w:r>
      <w:r w:rsidR="1B0DFD7F" w:rsidRPr="007F3F03">
        <w:rPr>
          <w:rFonts w:ascii="Times New Roman" w:eastAsia="Times New Roman" w:hAnsi="Times New Roman"/>
          <w:sz w:val="28"/>
          <w:szCs w:val="28"/>
          <w:lang w:val="ru-RU"/>
        </w:rPr>
        <w:t>Например, если вы правша, попробуйте писать левой рукой или чистить зубы. Возьмите себе за правило использовать непривычную руку для привычных дел.</w:t>
      </w:r>
      <w:r w:rsidRPr="007F3F03">
        <w:rPr>
          <w:lang w:val="ru-RU"/>
        </w:rPr>
        <w:br/>
      </w:r>
      <w:r w:rsidRPr="007F3F03">
        <w:rPr>
          <w:lang w:val="ru-RU"/>
        </w:rPr>
        <w:br/>
      </w:r>
      <w:r w:rsidR="1B0DFD7F" w:rsidRPr="007F3F03">
        <w:rPr>
          <w:rFonts w:ascii="Times New Roman" w:eastAsia="Times New Roman" w:hAnsi="Times New Roman"/>
          <w:sz w:val="28"/>
          <w:szCs w:val="28"/>
          <w:lang w:val="ru-RU"/>
        </w:rPr>
        <w:t>8. Попробуйте нарисовать какой-то объект ”вверх ногами”. На занятиях по правополушарной живописи этот приём часто применяется для рисования деревьев.</w:t>
      </w:r>
      <w:r w:rsidRPr="007F3F03">
        <w:rPr>
          <w:lang w:val="ru-RU"/>
        </w:rPr>
        <w:br/>
      </w:r>
      <w:r w:rsidRPr="007F3F03">
        <w:rPr>
          <w:lang w:val="ru-RU"/>
        </w:rPr>
        <w:br/>
      </w:r>
      <w:r w:rsidR="1B0DFD7F" w:rsidRPr="00C5411A">
        <w:rPr>
          <w:rFonts w:ascii="Times New Roman" w:eastAsia="Times New Roman" w:hAnsi="Times New Roman"/>
          <w:sz w:val="28"/>
          <w:szCs w:val="28"/>
          <w:lang w:val="ru-RU"/>
        </w:rPr>
        <w:t>9. Играйте на музыкальных инструментах. Если не умеете - стоит попробовать</w:t>
      </w:r>
      <w:r w:rsidR="00053B10" w:rsidRPr="00C5411A">
        <w:rPr>
          <w:rFonts w:ascii="Times New Roman" w:eastAsia="Times New Roman" w:hAnsi="Times New Roman"/>
          <w:sz w:val="28"/>
          <w:szCs w:val="28"/>
          <w:lang w:val="ru-RU"/>
        </w:rPr>
        <w:t xml:space="preserve"> научиться</w:t>
      </w:r>
      <w:r w:rsidR="1B0DFD7F" w:rsidRPr="00C5411A">
        <w:rPr>
          <w:rFonts w:ascii="Times New Roman" w:eastAsia="Times New Roman" w:hAnsi="Times New Roman"/>
          <w:sz w:val="28"/>
          <w:szCs w:val="28"/>
          <w:lang w:val="ru-RU"/>
        </w:rPr>
        <w:t>!</w:t>
      </w:r>
      <w:r w:rsidRPr="00C5411A">
        <w:rPr>
          <w:lang w:val="ru-RU"/>
        </w:rPr>
        <w:br/>
      </w:r>
      <w:r w:rsidRPr="00C5411A">
        <w:rPr>
          <w:lang w:val="ru-RU"/>
        </w:rPr>
        <w:br/>
      </w:r>
      <w:r w:rsidR="1B0DFD7F" w:rsidRPr="00C5411A">
        <w:rPr>
          <w:rFonts w:ascii="Times New Roman" w:eastAsia="Times New Roman" w:hAnsi="Times New Roman"/>
          <w:sz w:val="28"/>
          <w:szCs w:val="28"/>
          <w:lang w:val="ru-RU"/>
        </w:rPr>
        <w:t xml:space="preserve">10. Рассматривайте </w:t>
      </w:r>
      <w:proofErr w:type="spellStart"/>
      <w:r w:rsidR="1B0DFD7F" w:rsidRPr="00C5411A">
        <w:rPr>
          <w:rFonts w:ascii="Times New Roman" w:eastAsia="Times New Roman" w:hAnsi="Times New Roman"/>
          <w:sz w:val="28"/>
          <w:szCs w:val="28"/>
          <w:lang w:val="ru-RU"/>
        </w:rPr>
        <w:t>мандалу</w:t>
      </w:r>
      <w:proofErr w:type="spellEnd"/>
      <w:r w:rsidR="1B0DFD7F" w:rsidRPr="00C5411A">
        <w:rPr>
          <w:rFonts w:ascii="Times New Roman" w:eastAsia="Times New Roman" w:hAnsi="Times New Roman"/>
          <w:sz w:val="28"/>
          <w:szCs w:val="28"/>
          <w:lang w:val="ru-RU"/>
        </w:rPr>
        <w:t xml:space="preserve">, концентрируясь на её центре, в течение 5 минут и более. </w:t>
      </w:r>
      <w:r w:rsidR="1B0DFD7F" w:rsidRPr="007F3F03">
        <w:rPr>
          <w:rFonts w:ascii="Times New Roman" w:eastAsia="Times New Roman" w:hAnsi="Times New Roman"/>
          <w:sz w:val="28"/>
          <w:szCs w:val="28"/>
          <w:lang w:val="ru-RU"/>
        </w:rPr>
        <w:t xml:space="preserve">Также очень полезно наблюдать в калейдоскоп: там одна </w:t>
      </w:r>
      <w:proofErr w:type="spellStart"/>
      <w:r w:rsidR="1B0DFD7F" w:rsidRPr="007F3F03">
        <w:rPr>
          <w:rFonts w:ascii="Times New Roman" w:eastAsia="Times New Roman" w:hAnsi="Times New Roman"/>
          <w:sz w:val="28"/>
          <w:szCs w:val="28"/>
          <w:lang w:val="ru-RU"/>
        </w:rPr>
        <w:t>мандала</w:t>
      </w:r>
      <w:proofErr w:type="spellEnd"/>
      <w:r w:rsidR="1B0DFD7F" w:rsidRPr="007F3F03">
        <w:rPr>
          <w:rFonts w:ascii="Times New Roman" w:eastAsia="Times New Roman" w:hAnsi="Times New Roman"/>
          <w:sz w:val="28"/>
          <w:szCs w:val="28"/>
          <w:lang w:val="ru-RU"/>
        </w:rPr>
        <w:t xml:space="preserve"> сменяет другую.</w:t>
      </w:r>
    </w:p>
    <w:p w:rsidR="00053B10" w:rsidRDefault="0E7F6677" w:rsidP="00FA741A">
      <w:pPr>
        <w:ind w:firstLine="567"/>
        <w:jc w:val="center"/>
        <w:rPr>
          <w:rFonts w:ascii="Times New Roman" w:eastAsia="Times New Roman" w:hAnsi="Times New Roman"/>
          <w:sz w:val="28"/>
          <w:szCs w:val="28"/>
        </w:rPr>
      </w:pPr>
      <w:r>
        <w:rPr>
          <w:noProof/>
          <w:lang w:val="ru-RU" w:eastAsia="ru-RU" w:bidi="ar-SA"/>
        </w:rPr>
        <w:lastRenderedPageBreak/>
        <w:drawing>
          <wp:inline distT="0" distB="0" distL="0" distR="0">
            <wp:extent cx="3997841" cy="2840132"/>
            <wp:effectExtent l="0" t="0" r="0" b="0"/>
            <wp:docPr id="62086149" name="Рисунок 6208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4122" cy="2844594"/>
                    </a:xfrm>
                    <a:prstGeom prst="rect">
                      <a:avLst/>
                    </a:prstGeom>
                  </pic:spPr>
                </pic:pic>
              </a:graphicData>
            </a:graphic>
          </wp:inline>
        </w:drawing>
      </w:r>
    </w:p>
    <w:p w:rsidR="00FA741A" w:rsidRPr="007F3F03" w:rsidRDefault="1B0DFD7F" w:rsidP="1B0DFD7F">
      <w:pPr>
        <w:ind w:firstLine="567"/>
        <w:rPr>
          <w:rFonts w:ascii="Times New Roman" w:eastAsia="Times New Roman" w:hAnsi="Times New Roman"/>
          <w:sz w:val="28"/>
          <w:szCs w:val="28"/>
          <w:lang w:val="ru-RU"/>
        </w:rPr>
      </w:pPr>
      <w:r w:rsidRPr="007F3F03">
        <w:rPr>
          <w:rFonts w:ascii="Times New Roman" w:eastAsia="Times New Roman" w:hAnsi="Times New Roman"/>
          <w:sz w:val="28"/>
          <w:szCs w:val="28"/>
          <w:lang w:val="ru-RU"/>
        </w:rPr>
        <w:t>Выполняйте эти упражнения в любое время, особенно полезно упражняться непосредственно перед рисованием.</w:t>
      </w:r>
    </w:p>
    <w:p w:rsidR="000950F6" w:rsidRDefault="000950F6" w:rsidP="00FA741A">
      <w:pPr>
        <w:ind w:firstLine="567"/>
        <w:jc w:val="center"/>
        <w:rPr>
          <w:rFonts w:ascii="Times New Roman" w:eastAsia="Times New Roman" w:hAnsi="Times New Roman"/>
          <w:b/>
          <w:bCs/>
          <w:sz w:val="28"/>
          <w:szCs w:val="28"/>
          <w:lang w:val="ru-RU"/>
        </w:rPr>
      </w:pPr>
    </w:p>
    <w:p w:rsidR="00FA741A" w:rsidRDefault="1B0DFD7F" w:rsidP="00FA741A">
      <w:pPr>
        <w:ind w:firstLine="567"/>
        <w:jc w:val="center"/>
        <w:rPr>
          <w:lang w:val="ru-RU"/>
        </w:rPr>
      </w:pPr>
      <w:r w:rsidRPr="00C5411A">
        <w:rPr>
          <w:rFonts w:ascii="Times New Roman" w:eastAsia="Times New Roman" w:hAnsi="Times New Roman"/>
          <w:b/>
          <w:bCs/>
          <w:sz w:val="28"/>
          <w:szCs w:val="28"/>
          <w:lang w:val="ru-RU"/>
        </w:rPr>
        <w:t>Вопросы для самоконтроля.</w:t>
      </w:r>
    </w:p>
    <w:p w:rsidR="0E7F6677" w:rsidRPr="00C5411A" w:rsidRDefault="1B0DFD7F" w:rsidP="00FA741A">
      <w:pPr>
        <w:rPr>
          <w:rFonts w:ascii="Times New Roman" w:eastAsia="Times New Roman" w:hAnsi="Times New Roman"/>
          <w:b/>
          <w:bCs/>
          <w:sz w:val="28"/>
          <w:szCs w:val="28"/>
          <w:lang w:val="ru-RU"/>
        </w:rPr>
      </w:pPr>
      <w:r w:rsidRPr="00C5411A">
        <w:rPr>
          <w:rFonts w:ascii="Times New Roman" w:eastAsia="Times New Roman" w:hAnsi="Times New Roman"/>
          <w:b/>
          <w:bCs/>
          <w:sz w:val="28"/>
          <w:szCs w:val="28"/>
          <w:lang w:val="ru-RU"/>
        </w:rPr>
        <w:t>1.</w:t>
      </w:r>
      <w:r w:rsidRPr="00C5411A">
        <w:rPr>
          <w:rFonts w:ascii="Times New Roman" w:eastAsia="Times New Roman" w:hAnsi="Times New Roman"/>
          <w:sz w:val="28"/>
          <w:szCs w:val="28"/>
          <w:lang w:val="ru-RU"/>
        </w:rPr>
        <w:t xml:space="preserve">Перечислите 5 упражнений, которые можно выполнить с </w:t>
      </w:r>
      <w:proofErr w:type="gramStart"/>
      <w:r w:rsidR="000950F6">
        <w:rPr>
          <w:rFonts w:ascii="Times New Roman" w:eastAsia="Times New Roman" w:hAnsi="Times New Roman"/>
          <w:sz w:val="28"/>
          <w:szCs w:val="28"/>
          <w:lang w:val="ru-RU"/>
        </w:rPr>
        <w:t>обучающимися</w:t>
      </w:r>
      <w:proofErr w:type="gramEnd"/>
      <w:r w:rsidRPr="00C5411A">
        <w:rPr>
          <w:rFonts w:ascii="Times New Roman" w:eastAsia="Times New Roman" w:hAnsi="Times New Roman"/>
          <w:sz w:val="28"/>
          <w:szCs w:val="28"/>
          <w:lang w:val="ru-RU"/>
        </w:rPr>
        <w:t xml:space="preserve"> на занятии перед рисованием. </w:t>
      </w:r>
    </w:p>
    <w:p w:rsidR="10A54C37" w:rsidRPr="00FA741A" w:rsidRDefault="10A54C37" w:rsidP="10A54C37">
      <w:pPr>
        <w:rPr>
          <w:rFonts w:ascii="Times New Roman" w:eastAsia="Times New Roman" w:hAnsi="Times New Roman"/>
          <w:sz w:val="28"/>
          <w:szCs w:val="28"/>
          <w:lang w:val="ru-RU"/>
        </w:rPr>
      </w:pPr>
      <w:r w:rsidRPr="00FA741A">
        <w:rPr>
          <w:rFonts w:ascii="Times New Roman" w:eastAsia="Times New Roman" w:hAnsi="Times New Roman"/>
          <w:b/>
          <w:bCs/>
          <w:sz w:val="28"/>
          <w:szCs w:val="28"/>
          <w:lang w:val="ru-RU"/>
        </w:rPr>
        <w:t>2.</w:t>
      </w:r>
      <w:r w:rsidRPr="00FA741A">
        <w:rPr>
          <w:rFonts w:ascii="Times New Roman" w:eastAsia="Times New Roman" w:hAnsi="Times New Roman"/>
          <w:sz w:val="28"/>
          <w:szCs w:val="28"/>
          <w:lang w:val="ru-RU"/>
        </w:rPr>
        <w:t>Какое упражнение можно выполнять непосредственно во время рисования?</w:t>
      </w:r>
    </w:p>
    <w:p w:rsidR="00053B10" w:rsidRPr="00FE5E03" w:rsidRDefault="7769B1C0" w:rsidP="00FE5E03">
      <w:pPr>
        <w:rPr>
          <w:lang w:val="ru-RU"/>
        </w:rPr>
      </w:pPr>
      <w:r w:rsidRPr="00FA741A">
        <w:rPr>
          <w:rFonts w:ascii="Times New Roman" w:eastAsia="Times New Roman" w:hAnsi="Times New Roman"/>
          <w:b/>
          <w:bCs/>
          <w:sz w:val="28"/>
          <w:szCs w:val="28"/>
          <w:lang w:val="ru-RU"/>
        </w:rPr>
        <w:t>3.</w:t>
      </w:r>
      <w:r w:rsidRPr="00FA741A">
        <w:rPr>
          <w:rFonts w:ascii="Times New Roman" w:eastAsia="Times New Roman" w:hAnsi="Times New Roman"/>
          <w:sz w:val="28"/>
          <w:szCs w:val="28"/>
          <w:lang w:val="ru-RU"/>
        </w:rPr>
        <w:t>Как можно развивать правое полушарие головного мозга, занимаясь обычными повседневными делами?</w:t>
      </w:r>
    </w:p>
    <w:p w:rsidR="00FA741A" w:rsidRPr="00FA741A" w:rsidRDefault="00FA741A" w:rsidP="3713F29B">
      <w:pPr>
        <w:rPr>
          <w:rFonts w:ascii="Times New Roman" w:eastAsia="Times New Roman" w:hAnsi="Times New Roman"/>
          <w:sz w:val="28"/>
          <w:szCs w:val="28"/>
          <w:lang w:val="ru-RU"/>
        </w:rPr>
      </w:pPr>
    </w:p>
    <w:p w:rsidR="00FA741A" w:rsidRDefault="423BD557" w:rsidP="00FA741A">
      <w:pPr>
        <w:jc w:val="center"/>
        <w:rPr>
          <w:rFonts w:ascii="Times New Roman" w:eastAsia="Times New Roman" w:hAnsi="Times New Roman"/>
          <w:b/>
          <w:bCs/>
          <w:sz w:val="28"/>
          <w:szCs w:val="28"/>
          <w:lang w:val="ru-RU"/>
        </w:rPr>
      </w:pPr>
      <w:r w:rsidRPr="00C5411A">
        <w:rPr>
          <w:rFonts w:ascii="Times New Roman" w:eastAsia="Times New Roman" w:hAnsi="Times New Roman"/>
          <w:b/>
          <w:bCs/>
          <w:sz w:val="28"/>
          <w:szCs w:val="28"/>
          <w:lang w:val="ru-RU"/>
        </w:rPr>
        <w:t>2.Способы создания фона.</w:t>
      </w:r>
    </w:p>
    <w:p w:rsidR="00FA741A" w:rsidRDefault="10A54C37" w:rsidP="3713F29B">
      <w:pPr>
        <w:rPr>
          <w:lang w:val="ru-RU"/>
        </w:rPr>
      </w:pPr>
      <w:r w:rsidRPr="00C5411A">
        <w:rPr>
          <w:lang w:val="ru-RU"/>
        </w:rPr>
        <w:br/>
      </w:r>
      <w:r w:rsidR="423BD557" w:rsidRPr="00C5411A">
        <w:rPr>
          <w:rFonts w:ascii="Times New Roman" w:eastAsia="Times New Roman" w:hAnsi="Times New Roman"/>
          <w:sz w:val="28"/>
          <w:szCs w:val="28"/>
          <w:lang w:val="ru-RU"/>
        </w:rPr>
        <w:t>Отличительной особенностью правополушарной живописи является то, что нет необходимости создания наброска простым карандашом, сразу начинается создание фона красками. А на фоне уже создаётся композиция.</w:t>
      </w:r>
    </w:p>
    <w:p w:rsidR="00FA741A" w:rsidRDefault="10A54C37" w:rsidP="3713F29B">
      <w:pPr>
        <w:rPr>
          <w:rFonts w:ascii="Times New Roman" w:eastAsia="Times New Roman" w:hAnsi="Times New Roman"/>
          <w:sz w:val="28"/>
          <w:szCs w:val="28"/>
          <w:lang w:val="ru-RU"/>
        </w:rPr>
      </w:pPr>
      <w:r w:rsidRPr="00C5411A">
        <w:rPr>
          <w:lang w:val="ru-RU"/>
        </w:rPr>
        <w:br/>
      </w:r>
      <w:r w:rsidR="4EAC2578" w:rsidRPr="00C5411A">
        <w:rPr>
          <w:rFonts w:ascii="Times New Roman" w:eastAsia="Times New Roman" w:hAnsi="Times New Roman"/>
          <w:sz w:val="28"/>
          <w:szCs w:val="28"/>
          <w:lang w:val="ru-RU"/>
        </w:rPr>
        <w:t>Сначала проверьте наличие всего необходимого для рис</w:t>
      </w:r>
      <w:r w:rsidR="009A333C">
        <w:rPr>
          <w:rFonts w:ascii="Times New Roman" w:eastAsia="Times New Roman" w:hAnsi="Times New Roman"/>
          <w:sz w:val="28"/>
          <w:szCs w:val="28"/>
          <w:lang w:val="ru-RU"/>
        </w:rPr>
        <w:t>ования</w:t>
      </w:r>
      <w:proofErr w:type="gramStart"/>
      <w:r w:rsidR="009A333C">
        <w:rPr>
          <w:rFonts w:ascii="Times New Roman" w:eastAsia="Times New Roman" w:hAnsi="Times New Roman"/>
          <w:sz w:val="28"/>
          <w:szCs w:val="28"/>
          <w:lang w:val="ru-RU"/>
        </w:rPr>
        <w:t xml:space="preserve"> </w:t>
      </w:r>
      <w:r w:rsidR="4EAC2578" w:rsidRPr="00C5411A">
        <w:rPr>
          <w:rFonts w:ascii="Times New Roman" w:eastAsia="Times New Roman" w:hAnsi="Times New Roman"/>
          <w:sz w:val="28"/>
          <w:szCs w:val="28"/>
          <w:lang w:val="ru-RU"/>
        </w:rPr>
        <w:t>.</w:t>
      </w:r>
      <w:proofErr w:type="gramEnd"/>
    </w:p>
    <w:p w:rsidR="003306DF" w:rsidRDefault="10A54C37" w:rsidP="3713F29B">
      <w:pPr>
        <w:rPr>
          <w:rFonts w:ascii="Times New Roman" w:eastAsia="Times New Roman" w:hAnsi="Times New Roman"/>
          <w:sz w:val="28"/>
          <w:szCs w:val="28"/>
          <w:lang w:val="ru-RU"/>
        </w:rPr>
      </w:pPr>
      <w:r w:rsidRPr="00C5411A">
        <w:rPr>
          <w:lang w:val="ru-RU"/>
        </w:rPr>
        <w:br/>
      </w:r>
      <w:r w:rsidR="423BD557" w:rsidRPr="00C5411A">
        <w:rPr>
          <w:rFonts w:ascii="Times New Roman" w:eastAsia="Times New Roman" w:hAnsi="Times New Roman"/>
          <w:sz w:val="28"/>
          <w:szCs w:val="28"/>
          <w:lang w:val="ru-RU"/>
        </w:rPr>
        <w:t>Чтобы рисовать было удобно, необходимо сначала приклеить ли</w:t>
      </w:r>
      <w:proofErr w:type="gramStart"/>
      <w:r w:rsidR="423BD557" w:rsidRPr="00C5411A">
        <w:rPr>
          <w:rFonts w:ascii="Times New Roman" w:eastAsia="Times New Roman" w:hAnsi="Times New Roman"/>
          <w:sz w:val="28"/>
          <w:szCs w:val="28"/>
          <w:lang w:val="ru-RU"/>
        </w:rPr>
        <w:t xml:space="preserve">ст к </w:t>
      </w:r>
      <w:r w:rsidR="423BD557" w:rsidRPr="00C5411A">
        <w:rPr>
          <w:rFonts w:ascii="Times New Roman" w:eastAsia="Times New Roman" w:hAnsi="Times New Roman"/>
          <w:sz w:val="28"/>
          <w:szCs w:val="28"/>
          <w:lang w:val="ru-RU"/>
        </w:rPr>
        <w:lastRenderedPageBreak/>
        <w:t>пл</w:t>
      </w:r>
      <w:proofErr w:type="gramEnd"/>
      <w:r w:rsidR="423BD557" w:rsidRPr="00C5411A">
        <w:rPr>
          <w:rFonts w:ascii="Times New Roman" w:eastAsia="Times New Roman" w:hAnsi="Times New Roman"/>
          <w:sz w:val="28"/>
          <w:szCs w:val="28"/>
          <w:lang w:val="ru-RU"/>
        </w:rPr>
        <w:t xml:space="preserve">аншету или какой-то подложке малярным скотчем. </w:t>
      </w:r>
      <w:r w:rsidR="423BD557" w:rsidRPr="007F3F03">
        <w:rPr>
          <w:rFonts w:ascii="Times New Roman" w:eastAsia="Times New Roman" w:hAnsi="Times New Roman"/>
          <w:sz w:val="28"/>
          <w:szCs w:val="28"/>
          <w:lang w:val="ru-RU"/>
        </w:rPr>
        <w:t xml:space="preserve">Скотч приклеивается к каждой стороне листа с </w:t>
      </w:r>
      <w:proofErr w:type="spellStart"/>
      <w:r w:rsidR="423BD557" w:rsidRPr="007F3F03">
        <w:rPr>
          <w:rFonts w:ascii="Times New Roman" w:eastAsia="Times New Roman" w:hAnsi="Times New Roman"/>
          <w:sz w:val="28"/>
          <w:szCs w:val="28"/>
          <w:lang w:val="ru-RU"/>
        </w:rPr>
        <w:t>нахлёстом</w:t>
      </w:r>
      <w:proofErr w:type="spellEnd"/>
      <w:r w:rsidR="423BD557" w:rsidRPr="007F3F03">
        <w:rPr>
          <w:rFonts w:ascii="Times New Roman" w:eastAsia="Times New Roman" w:hAnsi="Times New Roman"/>
          <w:sz w:val="28"/>
          <w:szCs w:val="28"/>
          <w:lang w:val="ru-RU"/>
        </w:rPr>
        <w:t xml:space="preserve"> 5-10 мм. Это выглядит таким образом</w:t>
      </w:r>
      <w:r w:rsidR="003306DF">
        <w:rPr>
          <w:rFonts w:ascii="Times New Roman" w:eastAsia="Times New Roman" w:hAnsi="Times New Roman"/>
          <w:sz w:val="28"/>
          <w:szCs w:val="28"/>
          <w:lang w:val="ru-RU"/>
        </w:rPr>
        <w:t>:</w:t>
      </w:r>
    </w:p>
    <w:p w:rsidR="00FA741A" w:rsidRDefault="003306DF" w:rsidP="003306DF">
      <w:pPr>
        <w:jc w:val="center"/>
        <w:rPr>
          <w:rFonts w:ascii="Times New Roman" w:eastAsia="Times New Roman" w:hAnsi="Times New Roman"/>
          <w:sz w:val="28"/>
          <w:szCs w:val="28"/>
        </w:rPr>
      </w:pPr>
      <w:r>
        <w:rPr>
          <w:noProof/>
          <w:lang w:val="ru-RU" w:eastAsia="ru-RU" w:bidi="ar-SA"/>
        </w:rPr>
        <w:drawing>
          <wp:inline distT="0" distB="0" distL="0" distR="0">
            <wp:extent cx="2457313" cy="3399167"/>
            <wp:effectExtent l="5080" t="0" r="5715" b="5715"/>
            <wp:docPr id="67741774" name="Рисунок 6774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a:stretch>
                      <a:fillRect/>
                    </a:stretch>
                  </pic:blipFill>
                  <pic:spPr>
                    <a:xfrm rot="5400000">
                      <a:off x="0" y="0"/>
                      <a:ext cx="2573894" cy="3560431"/>
                    </a:xfrm>
                    <a:prstGeom prst="rect">
                      <a:avLst/>
                    </a:prstGeom>
                  </pic:spPr>
                </pic:pic>
              </a:graphicData>
            </a:graphic>
          </wp:inline>
        </w:drawing>
      </w:r>
    </w:p>
    <w:p w:rsidR="00FA741A" w:rsidRDefault="423BD557" w:rsidP="003306DF">
      <w:pPr>
        <w:rPr>
          <w:rFonts w:ascii="Times New Roman" w:eastAsia="Times New Roman" w:hAnsi="Times New Roman"/>
          <w:sz w:val="28"/>
          <w:szCs w:val="28"/>
          <w:lang w:val="ru-RU"/>
        </w:rPr>
      </w:pPr>
      <w:r w:rsidRPr="003306DF">
        <w:rPr>
          <w:rFonts w:ascii="Times New Roman" w:eastAsia="Times New Roman" w:hAnsi="Times New Roman"/>
          <w:sz w:val="28"/>
          <w:szCs w:val="28"/>
          <w:lang w:val="ru-RU"/>
        </w:rPr>
        <w:t xml:space="preserve">Сразу хочется отметить, что отклеивать скотч нужно будет медленно, очень аккуратно и только тогда, когда сюжет будет готов и подсохнет. </w:t>
      </w:r>
      <w:r w:rsidRPr="007F3F03">
        <w:rPr>
          <w:rFonts w:ascii="Times New Roman" w:eastAsia="Times New Roman" w:hAnsi="Times New Roman"/>
          <w:sz w:val="28"/>
          <w:szCs w:val="28"/>
          <w:lang w:val="ru-RU"/>
        </w:rPr>
        <w:t>В противном случае, лист может порваться. Когда скотч будет отклеен, картинка сразу окажется в рамочке</w:t>
      </w:r>
      <w:r w:rsidR="00FA741A">
        <w:rPr>
          <w:rFonts w:ascii="Times New Roman" w:eastAsia="Times New Roman" w:hAnsi="Times New Roman"/>
          <w:sz w:val="28"/>
          <w:szCs w:val="28"/>
          <w:lang w:val="ru-RU"/>
        </w:rPr>
        <w:t>.</w:t>
      </w:r>
    </w:p>
    <w:p w:rsidR="00FA741A" w:rsidRPr="007F3F03" w:rsidRDefault="423BD557" w:rsidP="3713F29B">
      <w:pPr>
        <w:rPr>
          <w:rFonts w:ascii="Times New Roman" w:eastAsia="Times New Roman" w:hAnsi="Times New Roman"/>
          <w:sz w:val="28"/>
          <w:szCs w:val="28"/>
          <w:lang w:val="ru-RU"/>
        </w:rPr>
      </w:pPr>
      <w:r w:rsidRPr="00C5411A">
        <w:rPr>
          <w:rFonts w:ascii="Times New Roman" w:eastAsia="Times New Roman" w:hAnsi="Times New Roman"/>
          <w:sz w:val="28"/>
          <w:szCs w:val="28"/>
          <w:lang w:val="ru-RU"/>
        </w:rPr>
        <w:t>Размер листа для рисования - А</w:t>
      </w:r>
      <w:proofErr w:type="gramStart"/>
      <w:r w:rsidRPr="00C5411A">
        <w:rPr>
          <w:rFonts w:ascii="Times New Roman" w:eastAsia="Times New Roman" w:hAnsi="Times New Roman"/>
          <w:sz w:val="28"/>
          <w:szCs w:val="28"/>
          <w:lang w:val="ru-RU"/>
        </w:rPr>
        <w:t>4</w:t>
      </w:r>
      <w:proofErr w:type="gramEnd"/>
      <w:r w:rsidRPr="00C5411A">
        <w:rPr>
          <w:rFonts w:ascii="Times New Roman" w:eastAsia="Times New Roman" w:hAnsi="Times New Roman"/>
          <w:sz w:val="28"/>
          <w:szCs w:val="28"/>
          <w:lang w:val="ru-RU"/>
        </w:rPr>
        <w:t xml:space="preserve">, А5 или А6. Начать лучше с формата поменьше, и вообще нужно пробовать, кому какой формат больше нравится. </w:t>
      </w:r>
      <w:r w:rsidRPr="007F3F03">
        <w:rPr>
          <w:rFonts w:ascii="Times New Roman" w:eastAsia="Times New Roman" w:hAnsi="Times New Roman"/>
          <w:sz w:val="28"/>
          <w:szCs w:val="28"/>
          <w:lang w:val="ru-RU"/>
        </w:rPr>
        <w:t>Очень комфортный формат для начала - А5 (половинка А</w:t>
      </w:r>
      <w:proofErr w:type="gramStart"/>
      <w:r w:rsidRPr="007F3F03">
        <w:rPr>
          <w:rFonts w:ascii="Times New Roman" w:eastAsia="Times New Roman" w:hAnsi="Times New Roman"/>
          <w:sz w:val="28"/>
          <w:szCs w:val="28"/>
          <w:lang w:val="ru-RU"/>
        </w:rPr>
        <w:t>4</w:t>
      </w:r>
      <w:proofErr w:type="gramEnd"/>
      <w:r w:rsidRPr="007F3F03">
        <w:rPr>
          <w:rFonts w:ascii="Times New Roman" w:eastAsia="Times New Roman" w:hAnsi="Times New Roman"/>
          <w:sz w:val="28"/>
          <w:szCs w:val="28"/>
          <w:lang w:val="ru-RU"/>
        </w:rPr>
        <w:t>) - он и небольшой, но и совсем маленьким его назвать нельзя.</w:t>
      </w:r>
    </w:p>
    <w:p w:rsidR="00FA741A" w:rsidRPr="007F3F03" w:rsidRDefault="423BD557" w:rsidP="3713F29B">
      <w:pPr>
        <w:rPr>
          <w:lang w:val="ru-RU"/>
        </w:rPr>
      </w:pPr>
      <w:r w:rsidRPr="00FA741A">
        <w:rPr>
          <w:rFonts w:ascii="Times New Roman" w:eastAsia="Times New Roman" w:hAnsi="Times New Roman"/>
          <w:sz w:val="28"/>
          <w:szCs w:val="28"/>
          <w:lang w:val="ru-RU"/>
        </w:rPr>
        <w:t xml:space="preserve">Теперь можно приступать к созданию фона. </w:t>
      </w:r>
      <w:r w:rsidRPr="007F3F03">
        <w:rPr>
          <w:rFonts w:ascii="Times New Roman" w:eastAsia="Times New Roman" w:hAnsi="Times New Roman"/>
          <w:sz w:val="28"/>
          <w:szCs w:val="28"/>
          <w:lang w:val="ru-RU"/>
        </w:rPr>
        <w:t>Руками нанесите на весь лист слой белой гуаши. Наносить краску можно в любых направлениях, выходя за границы листа. Делать это нужно быстро. Необходимо обратить внимание, чтобы все края и углы были прокрашены.</w:t>
      </w:r>
    </w:p>
    <w:p w:rsidR="00FA741A" w:rsidRPr="007F3F03" w:rsidRDefault="10A54C37" w:rsidP="3713F29B">
      <w:pPr>
        <w:rPr>
          <w:lang w:val="ru-RU"/>
        </w:rPr>
      </w:pPr>
      <w:r w:rsidRPr="007F3F03">
        <w:rPr>
          <w:lang w:val="ru-RU"/>
        </w:rPr>
        <w:br/>
      </w:r>
      <w:r w:rsidR="3E71DCFC" w:rsidRPr="00C5411A">
        <w:rPr>
          <w:rFonts w:ascii="Times New Roman" w:eastAsia="Times New Roman" w:hAnsi="Times New Roman"/>
          <w:sz w:val="28"/>
          <w:szCs w:val="28"/>
          <w:lang w:val="ru-RU"/>
        </w:rPr>
        <w:t xml:space="preserve">Слой краски должен быть таким, чтобы руки легко скользили, но при этом не было толстого слоя, излишков. </w:t>
      </w:r>
      <w:r w:rsidR="3E71DCFC" w:rsidRPr="007F3F03">
        <w:rPr>
          <w:rFonts w:ascii="Times New Roman" w:eastAsia="Times New Roman" w:hAnsi="Times New Roman"/>
          <w:sz w:val="28"/>
          <w:szCs w:val="28"/>
          <w:lang w:val="ru-RU"/>
        </w:rPr>
        <w:t>Если будет слишком много белил - фон будет сохнуть долго, а краска со временем может растрескаться. Если будет мало белил - краска быстро высохнет, фон будет делать сложнее.</w:t>
      </w:r>
    </w:p>
    <w:p w:rsidR="00FA741A" w:rsidRPr="007F3F03" w:rsidRDefault="10A54C37" w:rsidP="3713F29B">
      <w:pPr>
        <w:rPr>
          <w:lang w:val="ru-RU"/>
        </w:rPr>
      </w:pPr>
      <w:r w:rsidRPr="007F3F03">
        <w:rPr>
          <w:lang w:val="ru-RU"/>
        </w:rPr>
        <w:br/>
      </w:r>
      <w:r w:rsidR="423BD557" w:rsidRPr="007F3F03">
        <w:rPr>
          <w:rFonts w:ascii="Times New Roman" w:eastAsia="Times New Roman" w:hAnsi="Times New Roman"/>
          <w:sz w:val="28"/>
          <w:szCs w:val="28"/>
          <w:lang w:val="ru-RU"/>
        </w:rPr>
        <w:t xml:space="preserve">Далее круглой синтетической кистью ставим точки краски. Есть несколько способов создания фона, и расположение точек будет отличаться. </w:t>
      </w:r>
    </w:p>
    <w:p w:rsidR="003306DF" w:rsidRPr="007F3F03" w:rsidRDefault="10A54C37" w:rsidP="00FA741A">
      <w:pPr>
        <w:jc w:val="center"/>
        <w:rPr>
          <w:rFonts w:ascii="Times New Roman" w:eastAsia="Times New Roman" w:hAnsi="Times New Roman"/>
          <w:b/>
          <w:bCs/>
          <w:sz w:val="28"/>
          <w:szCs w:val="28"/>
          <w:lang w:val="ru-RU"/>
        </w:rPr>
      </w:pPr>
      <w:r w:rsidRPr="007F3F03">
        <w:rPr>
          <w:lang w:val="ru-RU"/>
        </w:rPr>
        <w:lastRenderedPageBreak/>
        <w:br/>
      </w:r>
    </w:p>
    <w:p w:rsidR="00FA741A" w:rsidRPr="007F3F03" w:rsidRDefault="423BD557" w:rsidP="00FA741A">
      <w:pPr>
        <w:jc w:val="center"/>
        <w:rPr>
          <w:rFonts w:ascii="Times New Roman" w:eastAsia="Times New Roman" w:hAnsi="Times New Roman"/>
          <w:sz w:val="28"/>
          <w:szCs w:val="28"/>
          <w:lang w:val="ru-RU"/>
        </w:rPr>
      </w:pPr>
      <w:r w:rsidRPr="007F3F03">
        <w:rPr>
          <w:rFonts w:ascii="Times New Roman" w:eastAsia="Times New Roman" w:hAnsi="Times New Roman"/>
          <w:b/>
          <w:bCs/>
          <w:sz w:val="28"/>
          <w:szCs w:val="28"/>
          <w:lang w:val="ru-RU"/>
        </w:rPr>
        <w:t>Первый способ создания фона.</w:t>
      </w:r>
    </w:p>
    <w:p w:rsidR="003306DF" w:rsidRDefault="10A54C37" w:rsidP="3713F29B">
      <w:pPr>
        <w:rPr>
          <w:rFonts w:ascii="Times New Roman" w:eastAsia="Times New Roman" w:hAnsi="Times New Roman"/>
          <w:sz w:val="28"/>
          <w:szCs w:val="28"/>
          <w:lang w:val="ru-RU"/>
        </w:rPr>
      </w:pPr>
      <w:r w:rsidRPr="007F3F03">
        <w:rPr>
          <w:lang w:val="ru-RU"/>
        </w:rPr>
        <w:br/>
      </w:r>
      <w:r w:rsidR="423BD557" w:rsidRPr="007F3F03">
        <w:rPr>
          <w:rFonts w:ascii="Times New Roman" w:eastAsia="Times New Roman" w:hAnsi="Times New Roman"/>
          <w:sz w:val="28"/>
          <w:szCs w:val="28"/>
          <w:lang w:val="ru-RU"/>
        </w:rPr>
        <w:t xml:space="preserve">Для первого варианта быстро, пока белая краска не высохла, ставим точки красок любого цвета хаотично по всему листу. </w:t>
      </w:r>
      <w:r w:rsidR="423BD557" w:rsidRPr="003306DF">
        <w:rPr>
          <w:rFonts w:ascii="Times New Roman" w:eastAsia="Times New Roman" w:hAnsi="Times New Roman"/>
          <w:sz w:val="28"/>
          <w:szCs w:val="28"/>
          <w:lang w:val="ru-RU"/>
        </w:rPr>
        <w:t>Цвета выбираем любые. Выглядеть это может так</w:t>
      </w:r>
    </w:p>
    <w:p w:rsidR="003306DF" w:rsidRDefault="003306DF" w:rsidP="003306DF">
      <w:pPr>
        <w:jc w:val="center"/>
        <w:rPr>
          <w:rFonts w:ascii="Times New Roman" w:eastAsia="Times New Roman" w:hAnsi="Times New Roman"/>
          <w:sz w:val="28"/>
          <w:szCs w:val="28"/>
          <w:lang w:val="ru-RU"/>
        </w:rPr>
      </w:pPr>
      <w:r>
        <w:rPr>
          <w:noProof/>
          <w:lang w:val="ru-RU" w:eastAsia="ru-RU" w:bidi="ar-SA"/>
        </w:rPr>
        <w:drawing>
          <wp:inline distT="0" distB="0" distL="0" distR="0">
            <wp:extent cx="3429000" cy="2571750"/>
            <wp:effectExtent l="0" t="0" r="0" b="0"/>
            <wp:docPr id="637460137" name="Рисунок 63746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3306DF" w:rsidRPr="003306DF" w:rsidRDefault="003306DF" w:rsidP="003306DF">
      <w:pPr>
        <w:jc w:val="center"/>
        <w:rPr>
          <w:rFonts w:ascii="Times New Roman" w:eastAsia="Times New Roman" w:hAnsi="Times New Roman"/>
          <w:sz w:val="28"/>
          <w:szCs w:val="28"/>
          <w:lang w:val="ru-RU"/>
        </w:rPr>
      </w:pPr>
    </w:p>
    <w:p w:rsidR="00FA741A" w:rsidRDefault="423BD557" w:rsidP="4EAC2578">
      <w:pPr>
        <w:rPr>
          <w:rFonts w:ascii="Times New Roman" w:eastAsia="Times New Roman" w:hAnsi="Times New Roman"/>
          <w:sz w:val="28"/>
          <w:szCs w:val="28"/>
        </w:rPr>
      </w:pPr>
      <w:r w:rsidRPr="003306DF">
        <w:rPr>
          <w:rFonts w:ascii="Times New Roman" w:eastAsia="Times New Roman" w:hAnsi="Times New Roman"/>
          <w:sz w:val="28"/>
          <w:szCs w:val="28"/>
          <w:lang w:val="ru-RU"/>
        </w:rPr>
        <w:t>:</w:t>
      </w:r>
      <w:r w:rsidR="4EAC2578" w:rsidRPr="003306DF">
        <w:rPr>
          <w:rFonts w:ascii="Times New Roman" w:eastAsia="Times New Roman" w:hAnsi="Times New Roman"/>
          <w:sz w:val="28"/>
          <w:szCs w:val="28"/>
          <w:lang w:val="ru-RU"/>
        </w:rPr>
        <w:t xml:space="preserve">Далее руками растираем точки. </w:t>
      </w:r>
      <w:r w:rsidR="4EAC2578" w:rsidRPr="007F3F03">
        <w:rPr>
          <w:rFonts w:ascii="Times New Roman" w:eastAsia="Times New Roman" w:hAnsi="Times New Roman"/>
          <w:sz w:val="28"/>
          <w:szCs w:val="28"/>
          <w:lang w:val="ru-RU"/>
        </w:rPr>
        <w:t xml:space="preserve">Можно это делать в вертикальном, горизонтальном, диагональном направлении, полукругом, или как-то иначе. Важно делать это быстро, обращая внимание, чтобы все края были прокрашены. Старайтесь много раз по одному месту не проводить пальцами. Если краска начала подсыхать, обмакните пальцы в воду. </w:t>
      </w:r>
      <w:proofErr w:type="spellStart"/>
      <w:r w:rsidR="4EAC2578" w:rsidRPr="4EAC2578">
        <w:rPr>
          <w:rFonts w:ascii="Times New Roman" w:eastAsia="Times New Roman" w:hAnsi="Times New Roman"/>
          <w:sz w:val="28"/>
          <w:szCs w:val="28"/>
        </w:rPr>
        <w:t>Может</w:t>
      </w:r>
      <w:proofErr w:type="spellEnd"/>
      <w:r w:rsidR="4EAC2578" w:rsidRPr="4EAC2578">
        <w:rPr>
          <w:rFonts w:ascii="Times New Roman" w:eastAsia="Times New Roman" w:hAnsi="Times New Roman"/>
          <w:sz w:val="28"/>
          <w:szCs w:val="28"/>
        </w:rPr>
        <w:t xml:space="preserve"> </w:t>
      </w:r>
      <w:proofErr w:type="spellStart"/>
      <w:r w:rsidR="4EAC2578" w:rsidRPr="4EAC2578">
        <w:rPr>
          <w:rFonts w:ascii="Times New Roman" w:eastAsia="Times New Roman" w:hAnsi="Times New Roman"/>
          <w:sz w:val="28"/>
          <w:szCs w:val="28"/>
        </w:rPr>
        <w:t>получиться</w:t>
      </w:r>
      <w:proofErr w:type="spellEnd"/>
      <w:r w:rsidR="4EAC2578" w:rsidRPr="4EAC2578">
        <w:rPr>
          <w:rFonts w:ascii="Times New Roman" w:eastAsia="Times New Roman" w:hAnsi="Times New Roman"/>
          <w:sz w:val="28"/>
          <w:szCs w:val="28"/>
        </w:rPr>
        <w:t xml:space="preserve">, </w:t>
      </w:r>
      <w:proofErr w:type="spellStart"/>
      <w:r w:rsidR="4EAC2578" w:rsidRPr="4EAC2578">
        <w:rPr>
          <w:rFonts w:ascii="Times New Roman" w:eastAsia="Times New Roman" w:hAnsi="Times New Roman"/>
          <w:sz w:val="28"/>
          <w:szCs w:val="28"/>
        </w:rPr>
        <w:t>например</w:t>
      </w:r>
      <w:proofErr w:type="spellEnd"/>
      <w:r w:rsidR="4EAC2578" w:rsidRPr="4EAC2578">
        <w:rPr>
          <w:rFonts w:ascii="Times New Roman" w:eastAsia="Times New Roman" w:hAnsi="Times New Roman"/>
          <w:sz w:val="28"/>
          <w:szCs w:val="28"/>
        </w:rPr>
        <w:t xml:space="preserve">, </w:t>
      </w:r>
      <w:proofErr w:type="spellStart"/>
      <w:r w:rsidR="4EAC2578" w:rsidRPr="4EAC2578">
        <w:rPr>
          <w:rFonts w:ascii="Times New Roman" w:eastAsia="Times New Roman" w:hAnsi="Times New Roman"/>
          <w:sz w:val="28"/>
          <w:szCs w:val="28"/>
        </w:rPr>
        <w:t>вот</w:t>
      </w:r>
      <w:proofErr w:type="spellEnd"/>
      <w:r w:rsidR="4EAC2578" w:rsidRPr="4EAC2578">
        <w:rPr>
          <w:rFonts w:ascii="Times New Roman" w:eastAsia="Times New Roman" w:hAnsi="Times New Roman"/>
          <w:sz w:val="28"/>
          <w:szCs w:val="28"/>
        </w:rPr>
        <w:t xml:space="preserve"> </w:t>
      </w:r>
      <w:proofErr w:type="spellStart"/>
      <w:r w:rsidR="4EAC2578" w:rsidRPr="4EAC2578">
        <w:rPr>
          <w:rFonts w:ascii="Times New Roman" w:eastAsia="Times New Roman" w:hAnsi="Times New Roman"/>
          <w:sz w:val="28"/>
          <w:szCs w:val="28"/>
        </w:rPr>
        <w:t>такой</w:t>
      </w:r>
      <w:proofErr w:type="spellEnd"/>
      <w:r w:rsidR="4EAC2578" w:rsidRPr="4EAC2578">
        <w:rPr>
          <w:rFonts w:ascii="Times New Roman" w:eastAsia="Times New Roman" w:hAnsi="Times New Roman"/>
          <w:sz w:val="28"/>
          <w:szCs w:val="28"/>
        </w:rPr>
        <w:t xml:space="preserve"> </w:t>
      </w:r>
      <w:proofErr w:type="spellStart"/>
      <w:r w:rsidR="4EAC2578" w:rsidRPr="4EAC2578">
        <w:rPr>
          <w:rFonts w:ascii="Times New Roman" w:eastAsia="Times New Roman" w:hAnsi="Times New Roman"/>
          <w:sz w:val="28"/>
          <w:szCs w:val="28"/>
        </w:rPr>
        <w:t>фон</w:t>
      </w:r>
      <w:proofErr w:type="spellEnd"/>
      <w:r w:rsidR="4EAC2578" w:rsidRPr="4EAC2578">
        <w:rPr>
          <w:rFonts w:ascii="Times New Roman" w:eastAsia="Times New Roman" w:hAnsi="Times New Roman"/>
          <w:sz w:val="28"/>
          <w:szCs w:val="28"/>
        </w:rPr>
        <w:t>:</w:t>
      </w:r>
    </w:p>
    <w:p w:rsidR="003306DF" w:rsidRDefault="003306DF" w:rsidP="003306DF">
      <w:pPr>
        <w:jc w:val="center"/>
        <w:rPr>
          <w:rFonts w:ascii="Times New Roman" w:eastAsia="Times New Roman" w:hAnsi="Times New Roman"/>
          <w:sz w:val="28"/>
          <w:szCs w:val="28"/>
        </w:rPr>
      </w:pPr>
      <w:r>
        <w:rPr>
          <w:noProof/>
          <w:lang w:val="ru-RU" w:eastAsia="ru-RU" w:bidi="ar-SA"/>
        </w:rPr>
        <w:lastRenderedPageBreak/>
        <w:drawing>
          <wp:inline distT="0" distB="0" distL="0" distR="0">
            <wp:extent cx="3350260" cy="2512695"/>
            <wp:effectExtent l="0" t="0" r="2540" b="1905"/>
            <wp:docPr id="368289111" name="Рисунок 36828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0260" cy="2512695"/>
                    </a:xfrm>
                    <a:prstGeom prst="rect">
                      <a:avLst/>
                    </a:prstGeom>
                  </pic:spPr>
                </pic:pic>
              </a:graphicData>
            </a:graphic>
          </wp:inline>
        </w:drawing>
      </w:r>
    </w:p>
    <w:p w:rsidR="00FA741A" w:rsidRPr="007130E3" w:rsidRDefault="3713F29B" w:rsidP="007130E3">
      <w:pPr>
        <w:jc w:val="center"/>
        <w:rPr>
          <w:rFonts w:ascii="Times New Roman" w:eastAsia="Times New Roman" w:hAnsi="Times New Roman"/>
          <w:sz w:val="28"/>
          <w:szCs w:val="28"/>
          <w:lang w:val="ru-RU"/>
        </w:rPr>
      </w:pPr>
      <w:r w:rsidRPr="007130E3">
        <w:rPr>
          <w:rFonts w:ascii="Times New Roman" w:eastAsia="Times New Roman" w:hAnsi="Times New Roman"/>
          <w:sz w:val="28"/>
          <w:szCs w:val="28"/>
          <w:lang w:val="ru-RU"/>
        </w:rPr>
        <w:t>Если планируется примерный сюжет, например, летний пейзаж, то точки ставятся не хаотично по всему листу, а распределяются так, чтобы в итоге получилось то, что нужно (например, трава и небо):</w:t>
      </w:r>
      <w:r w:rsidR="00053B10" w:rsidRPr="007130E3">
        <w:rPr>
          <w:noProof/>
          <w:lang w:val="ru-RU" w:eastAsia="ru-RU"/>
        </w:rPr>
        <w:t xml:space="preserve"> </w:t>
      </w:r>
    </w:p>
    <w:p w:rsidR="0016064E" w:rsidRDefault="00053B10" w:rsidP="4EAC2578">
      <w:pPr>
        <w:rPr>
          <w:rFonts w:ascii="Times New Roman" w:eastAsia="Times New Roman" w:hAnsi="Times New Roman"/>
          <w:sz w:val="28"/>
          <w:szCs w:val="28"/>
        </w:rPr>
      </w:pPr>
      <w:r w:rsidRPr="007130E3">
        <w:rPr>
          <w:noProof/>
          <w:lang w:val="ru-RU" w:eastAsia="ru-RU"/>
        </w:rPr>
        <w:br/>
      </w:r>
      <w:r>
        <w:rPr>
          <w:noProof/>
          <w:lang w:val="ru-RU" w:eastAsia="ru-RU" w:bidi="ar-SA"/>
        </w:rPr>
        <w:drawing>
          <wp:inline distT="0" distB="0" distL="0" distR="0">
            <wp:extent cx="2860158" cy="2145118"/>
            <wp:effectExtent l="0" t="0" r="0" b="7620"/>
            <wp:docPr id="1613571357" name="Рисунок 161357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6122" cy="2149591"/>
                    </a:xfrm>
                    <a:prstGeom prst="rect">
                      <a:avLst/>
                    </a:prstGeom>
                  </pic:spPr>
                </pic:pic>
              </a:graphicData>
            </a:graphic>
          </wp:inline>
        </w:drawing>
      </w:r>
      <w:r>
        <w:rPr>
          <w:noProof/>
          <w:lang w:val="ru-RU" w:eastAsia="ru-RU" w:bidi="ar-SA"/>
        </w:rPr>
        <w:drawing>
          <wp:inline distT="0" distB="0" distL="0" distR="0">
            <wp:extent cx="2892056" cy="2169042"/>
            <wp:effectExtent l="0" t="0" r="0" b="0"/>
            <wp:docPr id="731218116" name="Рисунок 73121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6030" cy="2172022"/>
                    </a:xfrm>
                    <a:prstGeom prst="rect">
                      <a:avLst/>
                    </a:prstGeom>
                  </pic:spPr>
                </pic:pic>
              </a:graphicData>
            </a:graphic>
          </wp:inline>
        </w:drawing>
      </w:r>
      <w:r w:rsidR="10A54C37">
        <w:br/>
      </w:r>
      <w:r w:rsidR="10A54C37">
        <w:br/>
      </w:r>
    </w:p>
    <w:p w:rsidR="00FA741A" w:rsidRDefault="3713F29B" w:rsidP="0016064E">
      <w:pPr>
        <w:rPr>
          <w:rFonts w:ascii="Times New Roman" w:eastAsia="Times New Roman" w:hAnsi="Times New Roman"/>
          <w:sz w:val="28"/>
          <w:szCs w:val="28"/>
          <w:lang w:val="ru-RU"/>
        </w:rPr>
      </w:pPr>
      <w:r w:rsidRPr="00FA741A">
        <w:rPr>
          <w:rFonts w:ascii="Times New Roman" w:eastAsia="Times New Roman" w:hAnsi="Times New Roman"/>
          <w:sz w:val="28"/>
          <w:szCs w:val="28"/>
          <w:lang w:val="ru-RU"/>
        </w:rPr>
        <w:t xml:space="preserve">Также точки краски можно ставить так, чтобы были плавные переходы между цветами. </w:t>
      </w:r>
      <w:r w:rsidRPr="00C5411A">
        <w:rPr>
          <w:rFonts w:ascii="Times New Roman" w:eastAsia="Times New Roman" w:hAnsi="Times New Roman"/>
          <w:sz w:val="28"/>
          <w:szCs w:val="28"/>
          <w:lang w:val="ru-RU"/>
        </w:rPr>
        <w:t xml:space="preserve">Например, вот так: </w:t>
      </w:r>
    </w:p>
    <w:p w:rsidR="007130E3" w:rsidRDefault="007130E3" w:rsidP="0016064E">
      <w:pPr>
        <w:rPr>
          <w:lang w:val="ru-RU"/>
        </w:rPr>
      </w:pPr>
    </w:p>
    <w:p w:rsidR="00C77DE7" w:rsidRDefault="10A54C37" w:rsidP="0016064E">
      <w:pPr>
        <w:rPr>
          <w:lang w:val="ru-RU"/>
        </w:rPr>
      </w:pPr>
      <w:r>
        <w:rPr>
          <w:noProof/>
          <w:lang w:val="ru-RU" w:eastAsia="ru-RU" w:bidi="ar-SA"/>
        </w:rPr>
        <w:lastRenderedPageBreak/>
        <w:drawing>
          <wp:inline distT="0" distB="0" distL="0" distR="0">
            <wp:extent cx="2703328" cy="3604437"/>
            <wp:effectExtent l="0" t="0" r="0" b="0"/>
            <wp:docPr id="389510716" name="Рисунок 3895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3328" cy="3604437"/>
                    </a:xfrm>
                    <a:prstGeom prst="rect">
                      <a:avLst/>
                    </a:prstGeom>
                  </pic:spPr>
                </pic:pic>
              </a:graphicData>
            </a:graphic>
          </wp:inline>
        </w:drawing>
      </w:r>
      <w:r>
        <w:rPr>
          <w:noProof/>
          <w:lang w:val="ru-RU" w:eastAsia="ru-RU" w:bidi="ar-SA"/>
        </w:rPr>
        <w:drawing>
          <wp:inline distT="0" distB="0" distL="0" distR="0">
            <wp:extent cx="2690037" cy="3586716"/>
            <wp:effectExtent l="0" t="0" r="0" b="0"/>
            <wp:docPr id="1898194392" name="Рисунок 189819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760" cy="3594347"/>
                    </a:xfrm>
                    <a:prstGeom prst="rect">
                      <a:avLst/>
                    </a:prstGeom>
                  </pic:spPr>
                </pic:pic>
              </a:graphicData>
            </a:graphic>
          </wp:inline>
        </w:drawing>
      </w:r>
    </w:p>
    <w:p w:rsidR="007130E3" w:rsidRDefault="007130E3" w:rsidP="00C77DE7">
      <w:pPr>
        <w:jc w:val="center"/>
        <w:rPr>
          <w:lang w:val="ru-RU"/>
        </w:rPr>
      </w:pPr>
    </w:p>
    <w:p w:rsidR="00C77DE7" w:rsidRDefault="3713F29B" w:rsidP="00C77DE7">
      <w:pPr>
        <w:jc w:val="center"/>
        <w:rPr>
          <w:rFonts w:ascii="Times New Roman" w:eastAsia="Times New Roman" w:hAnsi="Times New Roman"/>
          <w:b/>
          <w:bCs/>
          <w:sz w:val="28"/>
          <w:szCs w:val="28"/>
          <w:lang w:val="ru-RU"/>
        </w:rPr>
      </w:pPr>
      <w:r w:rsidRPr="00C5411A">
        <w:rPr>
          <w:rFonts w:ascii="Times New Roman" w:eastAsia="Times New Roman" w:hAnsi="Times New Roman"/>
          <w:b/>
          <w:bCs/>
          <w:sz w:val="28"/>
          <w:szCs w:val="28"/>
          <w:lang w:val="ru-RU"/>
        </w:rPr>
        <w:t>Второй способ создания фона.</w:t>
      </w:r>
    </w:p>
    <w:p w:rsidR="00C77DE7" w:rsidRDefault="10A54C37" w:rsidP="00C77DE7">
      <w:pPr>
        <w:rPr>
          <w:rFonts w:ascii="Times New Roman" w:eastAsia="Times New Roman" w:hAnsi="Times New Roman"/>
          <w:sz w:val="28"/>
          <w:szCs w:val="28"/>
        </w:rPr>
      </w:pPr>
      <w:r w:rsidRPr="00C5411A">
        <w:rPr>
          <w:lang w:val="ru-RU"/>
        </w:rPr>
        <w:br/>
      </w:r>
      <w:r w:rsidR="3713F29B" w:rsidRPr="00C5411A">
        <w:rPr>
          <w:rFonts w:ascii="Times New Roman" w:eastAsia="Times New Roman" w:hAnsi="Times New Roman"/>
          <w:sz w:val="28"/>
          <w:szCs w:val="28"/>
          <w:lang w:val="ru-RU"/>
        </w:rPr>
        <w:t xml:space="preserve">Это будет интересный круговой фон. </w:t>
      </w:r>
      <w:r w:rsidR="3713F29B" w:rsidRPr="007F3F03">
        <w:rPr>
          <w:rFonts w:ascii="Times New Roman" w:eastAsia="Times New Roman" w:hAnsi="Times New Roman"/>
          <w:sz w:val="28"/>
          <w:szCs w:val="28"/>
          <w:lang w:val="ru-RU"/>
        </w:rPr>
        <w:t xml:space="preserve">Для создания этого фона после грунтовки (нанесения слоя белой краски) необходимо точки краски одного цвета расположить в форме круга, другого цвета - вокруг этого круга, третьего - вокруг предыдущего круга. </w:t>
      </w:r>
      <w:proofErr w:type="spellStart"/>
      <w:r w:rsidR="3713F29B" w:rsidRPr="3713F29B">
        <w:rPr>
          <w:rFonts w:ascii="Times New Roman" w:eastAsia="Times New Roman" w:hAnsi="Times New Roman"/>
          <w:sz w:val="28"/>
          <w:szCs w:val="28"/>
        </w:rPr>
        <w:t>Выглядеть</w:t>
      </w:r>
      <w:proofErr w:type="spellEnd"/>
      <w:r w:rsidR="3713F29B" w:rsidRPr="3713F29B">
        <w:rPr>
          <w:rFonts w:ascii="Times New Roman" w:eastAsia="Times New Roman" w:hAnsi="Times New Roman"/>
          <w:sz w:val="28"/>
          <w:szCs w:val="28"/>
        </w:rPr>
        <w:t xml:space="preserve"> </w:t>
      </w:r>
      <w:proofErr w:type="spellStart"/>
      <w:r w:rsidR="3713F29B" w:rsidRPr="3713F29B">
        <w:rPr>
          <w:rFonts w:ascii="Times New Roman" w:eastAsia="Times New Roman" w:hAnsi="Times New Roman"/>
          <w:sz w:val="28"/>
          <w:szCs w:val="28"/>
        </w:rPr>
        <w:t>это</w:t>
      </w:r>
      <w:proofErr w:type="spellEnd"/>
      <w:r w:rsidR="3713F29B" w:rsidRPr="3713F29B">
        <w:rPr>
          <w:rFonts w:ascii="Times New Roman" w:eastAsia="Times New Roman" w:hAnsi="Times New Roman"/>
          <w:sz w:val="28"/>
          <w:szCs w:val="28"/>
        </w:rPr>
        <w:t xml:space="preserve"> </w:t>
      </w:r>
      <w:proofErr w:type="spellStart"/>
      <w:r w:rsidR="3713F29B" w:rsidRPr="3713F29B">
        <w:rPr>
          <w:rFonts w:ascii="Times New Roman" w:eastAsia="Times New Roman" w:hAnsi="Times New Roman"/>
          <w:sz w:val="28"/>
          <w:szCs w:val="28"/>
        </w:rPr>
        <w:t>может</w:t>
      </w:r>
      <w:proofErr w:type="spellEnd"/>
      <w:r w:rsidR="3713F29B" w:rsidRPr="3713F29B">
        <w:rPr>
          <w:rFonts w:ascii="Times New Roman" w:eastAsia="Times New Roman" w:hAnsi="Times New Roman"/>
          <w:sz w:val="28"/>
          <w:szCs w:val="28"/>
        </w:rPr>
        <w:t xml:space="preserve"> </w:t>
      </w:r>
      <w:proofErr w:type="spellStart"/>
      <w:r w:rsidR="3713F29B" w:rsidRPr="3713F29B">
        <w:rPr>
          <w:rFonts w:ascii="Times New Roman" w:eastAsia="Times New Roman" w:hAnsi="Times New Roman"/>
          <w:sz w:val="28"/>
          <w:szCs w:val="28"/>
        </w:rPr>
        <w:t>таким</w:t>
      </w:r>
      <w:proofErr w:type="spellEnd"/>
      <w:r w:rsidR="3713F29B" w:rsidRPr="3713F29B">
        <w:rPr>
          <w:rFonts w:ascii="Times New Roman" w:eastAsia="Times New Roman" w:hAnsi="Times New Roman"/>
          <w:sz w:val="28"/>
          <w:szCs w:val="28"/>
        </w:rPr>
        <w:t xml:space="preserve"> </w:t>
      </w:r>
      <w:proofErr w:type="spellStart"/>
      <w:r w:rsidR="3713F29B" w:rsidRPr="3713F29B">
        <w:rPr>
          <w:rFonts w:ascii="Times New Roman" w:eastAsia="Times New Roman" w:hAnsi="Times New Roman"/>
          <w:sz w:val="28"/>
          <w:szCs w:val="28"/>
        </w:rPr>
        <w:t>образом</w:t>
      </w:r>
      <w:proofErr w:type="spellEnd"/>
      <w:r w:rsidR="00DE39E4">
        <w:rPr>
          <w:rFonts w:ascii="Times New Roman" w:eastAsia="Times New Roman" w:hAnsi="Times New Roman"/>
          <w:sz w:val="28"/>
          <w:szCs w:val="28"/>
        </w:rPr>
        <w:t>:</w:t>
      </w:r>
    </w:p>
    <w:p w:rsidR="00C77DE7" w:rsidRDefault="00DE39E4" w:rsidP="00C77DE7">
      <w:pPr>
        <w:jc w:val="center"/>
        <w:rPr>
          <w:rFonts w:ascii="Times New Roman" w:eastAsia="Times New Roman" w:hAnsi="Times New Roman"/>
          <w:sz w:val="28"/>
          <w:szCs w:val="28"/>
        </w:rPr>
      </w:pPr>
      <w:r>
        <w:rPr>
          <w:rFonts w:ascii="Times New Roman" w:eastAsia="Times New Roman" w:hAnsi="Times New Roman"/>
          <w:sz w:val="28"/>
          <w:szCs w:val="28"/>
        </w:rPr>
        <w:br/>
      </w:r>
      <w:r>
        <w:rPr>
          <w:noProof/>
          <w:lang w:val="ru-RU" w:eastAsia="ru-RU" w:bidi="ar-SA"/>
        </w:rPr>
        <w:drawing>
          <wp:inline distT="0" distB="0" distL="0" distR="0">
            <wp:extent cx="3281683" cy="2461260"/>
            <wp:effectExtent l="0" t="0" r="0" b="0"/>
            <wp:docPr id="1914459645" name="Рисунок 191445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7269" cy="2480450"/>
                    </a:xfrm>
                    <a:prstGeom prst="rect">
                      <a:avLst/>
                    </a:prstGeom>
                  </pic:spPr>
                </pic:pic>
              </a:graphicData>
            </a:graphic>
          </wp:inline>
        </w:drawing>
      </w:r>
    </w:p>
    <w:p w:rsidR="00C77DE7" w:rsidRDefault="10A54C37" w:rsidP="00C77DE7">
      <w:pPr>
        <w:rPr>
          <w:rFonts w:ascii="Times New Roman" w:eastAsia="Times New Roman" w:hAnsi="Times New Roman"/>
          <w:sz w:val="28"/>
          <w:szCs w:val="28"/>
          <w:lang w:val="ru-RU"/>
        </w:rPr>
      </w:pPr>
      <w:r w:rsidRPr="007F3F03">
        <w:rPr>
          <w:lang w:val="ru-RU"/>
        </w:rPr>
        <w:lastRenderedPageBreak/>
        <w:br/>
      </w:r>
      <w:r w:rsidR="00DE39E4" w:rsidRPr="007F3F03">
        <w:rPr>
          <w:noProof/>
          <w:lang w:val="ru-RU" w:eastAsia="ru-RU"/>
        </w:rPr>
        <w:t xml:space="preserve"> </w:t>
      </w:r>
      <w:r w:rsidR="3713F29B" w:rsidRPr="007F3F03">
        <w:rPr>
          <w:rFonts w:ascii="Times New Roman" w:eastAsia="Times New Roman" w:hAnsi="Times New Roman"/>
          <w:sz w:val="28"/>
          <w:szCs w:val="28"/>
          <w:lang w:val="ru-RU"/>
        </w:rPr>
        <w:t xml:space="preserve">Далее необходимо растирать точки краски пальцем в круговом направлении, начиная из центра круга. Движения всегда по кругу. </w:t>
      </w:r>
      <w:r w:rsidR="3713F29B" w:rsidRPr="007130E3">
        <w:rPr>
          <w:rFonts w:ascii="Times New Roman" w:eastAsia="Times New Roman" w:hAnsi="Times New Roman"/>
          <w:sz w:val="28"/>
          <w:szCs w:val="28"/>
          <w:lang w:val="ru-RU"/>
        </w:rPr>
        <w:t>Если краска подсохла - обмакните пальцы в воду.</w:t>
      </w:r>
      <w:r w:rsidR="007130E3">
        <w:rPr>
          <w:rFonts w:ascii="Times New Roman" w:eastAsia="Times New Roman" w:hAnsi="Times New Roman"/>
          <w:sz w:val="28"/>
          <w:szCs w:val="28"/>
          <w:lang w:val="ru-RU"/>
        </w:rPr>
        <w:t xml:space="preserve"> Важно, чтобы центральный цвет остался чистым (в этом случае – жёлтым).</w:t>
      </w:r>
      <w:r w:rsidR="3713F29B" w:rsidRPr="007130E3">
        <w:rPr>
          <w:rFonts w:ascii="Times New Roman" w:eastAsia="Times New Roman" w:hAnsi="Times New Roman"/>
          <w:sz w:val="28"/>
          <w:szCs w:val="28"/>
          <w:lang w:val="ru-RU"/>
        </w:rPr>
        <w:t xml:space="preserve"> В итоге получается примерно такой фон:</w:t>
      </w:r>
    </w:p>
    <w:p w:rsidR="007130E3" w:rsidRPr="007130E3" w:rsidRDefault="007130E3" w:rsidP="007130E3">
      <w:pPr>
        <w:jc w:val="center"/>
        <w:rPr>
          <w:rFonts w:ascii="Times New Roman" w:eastAsia="Times New Roman" w:hAnsi="Times New Roman"/>
          <w:sz w:val="28"/>
          <w:szCs w:val="28"/>
          <w:lang w:val="ru-RU"/>
        </w:rPr>
      </w:pPr>
      <w:r>
        <w:rPr>
          <w:noProof/>
          <w:lang w:val="ru-RU" w:eastAsia="ru-RU" w:bidi="ar-SA"/>
        </w:rPr>
        <w:drawing>
          <wp:inline distT="0" distB="0" distL="0" distR="0">
            <wp:extent cx="3345180" cy="2508886"/>
            <wp:effectExtent l="0" t="0" r="7620" b="5715"/>
            <wp:docPr id="1366387395" name="Рисунок 136638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5057" cy="2516294"/>
                    </a:xfrm>
                    <a:prstGeom prst="rect">
                      <a:avLst/>
                    </a:prstGeom>
                  </pic:spPr>
                </pic:pic>
              </a:graphicData>
            </a:graphic>
          </wp:inline>
        </w:drawing>
      </w:r>
    </w:p>
    <w:p w:rsidR="007130E3" w:rsidRDefault="007130E3" w:rsidP="007130E3"/>
    <w:p w:rsidR="00C77DE7" w:rsidRPr="007F3F03" w:rsidRDefault="3713F29B" w:rsidP="007130E3">
      <w:pPr>
        <w:jc w:val="center"/>
        <w:rPr>
          <w:lang w:val="ru-RU"/>
        </w:rPr>
      </w:pPr>
      <w:r w:rsidRPr="007F3F03">
        <w:rPr>
          <w:rFonts w:ascii="Times New Roman" w:eastAsia="Times New Roman" w:hAnsi="Times New Roman"/>
          <w:b/>
          <w:bCs/>
          <w:sz w:val="28"/>
          <w:szCs w:val="28"/>
          <w:lang w:val="ru-RU"/>
        </w:rPr>
        <w:t>Третий способ создания фона.</w:t>
      </w:r>
    </w:p>
    <w:p w:rsidR="0016064E" w:rsidRPr="007F3F03" w:rsidRDefault="10A54C37" w:rsidP="00C77DE7">
      <w:pPr>
        <w:rPr>
          <w:rFonts w:ascii="Times New Roman" w:eastAsia="Times New Roman" w:hAnsi="Times New Roman"/>
          <w:sz w:val="28"/>
          <w:szCs w:val="28"/>
          <w:lang w:val="ru-RU"/>
        </w:rPr>
      </w:pPr>
      <w:r w:rsidRPr="007F3F03">
        <w:rPr>
          <w:lang w:val="ru-RU"/>
        </w:rPr>
        <w:br/>
      </w:r>
      <w:r w:rsidR="3713F29B" w:rsidRPr="007F3F03">
        <w:rPr>
          <w:rFonts w:ascii="Times New Roman" w:eastAsia="Times New Roman" w:hAnsi="Times New Roman"/>
          <w:sz w:val="28"/>
          <w:szCs w:val="28"/>
          <w:lang w:val="ru-RU"/>
        </w:rPr>
        <w:t>После нанесения слоя белил быстро ставим точки краски либо по всему листу хаотично, либо исходя из идеи сюжета. Это может выглядеть вот так:</w:t>
      </w:r>
    </w:p>
    <w:p w:rsidR="00C77DE7" w:rsidRPr="007F3F03" w:rsidRDefault="00C77DE7" w:rsidP="00C77DE7">
      <w:pPr>
        <w:rPr>
          <w:noProof/>
          <w:lang w:val="ru-RU" w:eastAsia="ru-RU"/>
        </w:rPr>
      </w:pPr>
    </w:p>
    <w:p w:rsidR="00DE39E4" w:rsidRDefault="00DE39E4" w:rsidP="0016064E">
      <w:pPr>
        <w:jc w:val="center"/>
        <w:rPr>
          <w:rFonts w:ascii="Times New Roman" w:eastAsia="Times New Roman" w:hAnsi="Times New Roman"/>
          <w:sz w:val="28"/>
          <w:szCs w:val="28"/>
        </w:rPr>
      </w:pPr>
      <w:r>
        <w:rPr>
          <w:noProof/>
          <w:lang w:val="ru-RU" w:eastAsia="ru-RU" w:bidi="ar-SA"/>
        </w:rPr>
        <w:drawing>
          <wp:inline distT="0" distB="0" distL="0" distR="0">
            <wp:extent cx="3062348" cy="4083129"/>
            <wp:effectExtent l="3810" t="0" r="8890" b="8890"/>
            <wp:docPr id="2300944" name="Рисунок 23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a:stretch>
                      <a:fillRect/>
                    </a:stretch>
                  </pic:blipFill>
                  <pic:spPr>
                    <a:xfrm rot="5400000">
                      <a:off x="0" y="0"/>
                      <a:ext cx="3072863" cy="4097149"/>
                    </a:xfrm>
                    <a:prstGeom prst="rect">
                      <a:avLst/>
                    </a:prstGeom>
                  </pic:spPr>
                </pic:pic>
              </a:graphicData>
            </a:graphic>
          </wp:inline>
        </w:drawing>
      </w:r>
    </w:p>
    <w:p w:rsidR="0016064E" w:rsidRDefault="4EAC2578" w:rsidP="4EAC2578">
      <w:pPr>
        <w:rPr>
          <w:rFonts w:ascii="Times New Roman" w:eastAsia="Times New Roman" w:hAnsi="Times New Roman"/>
          <w:sz w:val="28"/>
          <w:szCs w:val="28"/>
          <w:lang w:val="ru-RU"/>
        </w:rPr>
      </w:pPr>
      <w:r w:rsidRPr="007F3F03">
        <w:rPr>
          <w:rFonts w:ascii="Times New Roman" w:eastAsia="Times New Roman" w:hAnsi="Times New Roman"/>
          <w:sz w:val="28"/>
          <w:szCs w:val="28"/>
          <w:lang w:val="ru-RU"/>
        </w:rPr>
        <w:lastRenderedPageBreak/>
        <w:t xml:space="preserve">Затем начинаем “барабанить” подушечками пальцев по листу. </w:t>
      </w:r>
      <w:r w:rsidRPr="007130E3">
        <w:rPr>
          <w:rFonts w:ascii="Times New Roman" w:eastAsia="Times New Roman" w:hAnsi="Times New Roman"/>
          <w:sz w:val="28"/>
          <w:szCs w:val="28"/>
          <w:lang w:val="ru-RU"/>
        </w:rPr>
        <w:t>Получается интересный фон в стиле импрессионистов</w:t>
      </w:r>
      <w:r w:rsidR="007130E3">
        <w:rPr>
          <w:rFonts w:ascii="Times New Roman" w:eastAsia="Times New Roman" w:hAnsi="Times New Roman"/>
          <w:sz w:val="28"/>
          <w:szCs w:val="28"/>
          <w:lang w:val="ru-RU"/>
        </w:rPr>
        <w:t>:</w:t>
      </w:r>
    </w:p>
    <w:p w:rsidR="007130E3" w:rsidRPr="007130E3" w:rsidRDefault="007130E3" w:rsidP="4EAC2578">
      <w:pPr>
        <w:rPr>
          <w:rFonts w:ascii="Times New Roman" w:eastAsia="Times New Roman" w:hAnsi="Times New Roman"/>
          <w:sz w:val="28"/>
          <w:szCs w:val="28"/>
          <w:lang w:val="ru-RU"/>
        </w:rPr>
      </w:pPr>
    </w:p>
    <w:p w:rsidR="007130E3" w:rsidRDefault="007130E3" w:rsidP="007130E3">
      <w:pPr>
        <w:jc w:val="center"/>
        <w:rPr>
          <w:rFonts w:ascii="Times New Roman" w:eastAsia="Times New Roman" w:hAnsi="Times New Roman"/>
          <w:sz w:val="28"/>
          <w:szCs w:val="28"/>
        </w:rPr>
      </w:pPr>
      <w:r>
        <w:rPr>
          <w:noProof/>
          <w:lang w:val="ru-RU" w:eastAsia="ru-RU" w:bidi="ar-SA"/>
        </w:rPr>
        <w:drawing>
          <wp:inline distT="0" distB="0" distL="0" distR="0">
            <wp:extent cx="3027521" cy="4036695"/>
            <wp:effectExtent l="0" t="9525" r="0" b="0"/>
            <wp:docPr id="1122160450" name="Рисунок 112216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a:stretch>
                      <a:fillRect/>
                    </a:stretch>
                  </pic:blipFill>
                  <pic:spPr>
                    <a:xfrm rot="5400000">
                      <a:off x="0" y="0"/>
                      <a:ext cx="3031225" cy="4041633"/>
                    </a:xfrm>
                    <a:prstGeom prst="rect">
                      <a:avLst/>
                    </a:prstGeom>
                  </pic:spPr>
                </pic:pic>
              </a:graphicData>
            </a:graphic>
          </wp:inline>
        </w:drawing>
      </w:r>
    </w:p>
    <w:p w:rsidR="00C77DE7" w:rsidRPr="007130E3" w:rsidRDefault="4EAC2578" w:rsidP="007130E3">
      <w:pPr>
        <w:jc w:val="center"/>
        <w:rPr>
          <w:lang w:val="ru-RU"/>
        </w:rPr>
      </w:pPr>
      <w:r w:rsidRPr="00C5411A">
        <w:rPr>
          <w:rFonts w:ascii="Times New Roman" w:eastAsia="Times New Roman" w:hAnsi="Times New Roman"/>
          <w:b/>
          <w:bCs/>
          <w:sz w:val="28"/>
          <w:szCs w:val="28"/>
          <w:lang w:val="ru-RU"/>
        </w:rPr>
        <w:t>Четвёртый способ создания фона.</w:t>
      </w:r>
    </w:p>
    <w:p w:rsidR="00C77DE7" w:rsidRDefault="10A54C37" w:rsidP="4EAC2578">
      <w:pPr>
        <w:rPr>
          <w:rFonts w:ascii="Times New Roman" w:eastAsia="Times New Roman" w:hAnsi="Times New Roman"/>
          <w:sz w:val="28"/>
          <w:szCs w:val="28"/>
          <w:lang w:val="ru-RU"/>
        </w:rPr>
      </w:pPr>
      <w:r w:rsidRPr="00C5411A">
        <w:rPr>
          <w:lang w:val="ru-RU"/>
        </w:rPr>
        <w:br/>
      </w:r>
      <w:r w:rsidR="4EAC2578" w:rsidRPr="00C5411A">
        <w:rPr>
          <w:rFonts w:ascii="Times New Roman" w:eastAsia="Times New Roman" w:hAnsi="Times New Roman"/>
          <w:sz w:val="28"/>
          <w:szCs w:val="28"/>
          <w:lang w:val="ru-RU"/>
        </w:rPr>
        <w:t xml:space="preserve">Для этого способа понадобится пищевая плёнка или строительная </w:t>
      </w:r>
      <w:proofErr w:type="spellStart"/>
      <w:r w:rsidR="4EAC2578" w:rsidRPr="00C5411A">
        <w:rPr>
          <w:rFonts w:ascii="Times New Roman" w:eastAsia="Times New Roman" w:hAnsi="Times New Roman"/>
          <w:sz w:val="28"/>
          <w:szCs w:val="28"/>
          <w:lang w:val="ru-RU"/>
        </w:rPr>
        <w:t>стрейч</w:t>
      </w:r>
      <w:proofErr w:type="spellEnd"/>
      <w:r w:rsidR="4EAC2578" w:rsidRPr="00C5411A">
        <w:rPr>
          <w:rFonts w:ascii="Times New Roman" w:eastAsia="Times New Roman" w:hAnsi="Times New Roman"/>
          <w:sz w:val="28"/>
          <w:szCs w:val="28"/>
          <w:lang w:val="ru-RU"/>
        </w:rPr>
        <w:t>-плёнка (ещё лучше, так как она плотнее).</w:t>
      </w:r>
    </w:p>
    <w:p w:rsidR="00C77DE7" w:rsidRDefault="10A54C37" w:rsidP="4EAC2578">
      <w:r w:rsidRPr="00C5411A">
        <w:rPr>
          <w:lang w:val="ru-RU"/>
        </w:rPr>
        <w:br/>
      </w:r>
      <w:r w:rsidR="4EAC2578" w:rsidRPr="007F3F03">
        <w:rPr>
          <w:rFonts w:ascii="Times New Roman" w:eastAsia="Times New Roman" w:hAnsi="Times New Roman"/>
          <w:sz w:val="28"/>
          <w:szCs w:val="28"/>
          <w:lang w:val="ru-RU"/>
        </w:rPr>
        <w:t xml:space="preserve">Для начала наносим слой белой гуаши. Слой должен быть чуть-чуть </w:t>
      </w:r>
      <w:proofErr w:type="gramStart"/>
      <w:r w:rsidR="4EAC2578" w:rsidRPr="007F3F03">
        <w:rPr>
          <w:rFonts w:ascii="Times New Roman" w:eastAsia="Times New Roman" w:hAnsi="Times New Roman"/>
          <w:sz w:val="28"/>
          <w:szCs w:val="28"/>
          <w:lang w:val="ru-RU"/>
        </w:rPr>
        <w:t>потолще</w:t>
      </w:r>
      <w:proofErr w:type="gramEnd"/>
      <w:r w:rsidR="4EAC2578" w:rsidRPr="007F3F03">
        <w:rPr>
          <w:rFonts w:ascii="Times New Roman" w:eastAsia="Times New Roman" w:hAnsi="Times New Roman"/>
          <w:sz w:val="28"/>
          <w:szCs w:val="28"/>
          <w:lang w:val="ru-RU"/>
        </w:rPr>
        <w:t xml:space="preserve">, чем при создании фона предыдущими способами. </w:t>
      </w:r>
      <w:proofErr w:type="spellStart"/>
      <w:r w:rsidR="4EAC2578" w:rsidRPr="4EAC2578">
        <w:rPr>
          <w:rFonts w:ascii="Times New Roman" w:eastAsia="Times New Roman" w:hAnsi="Times New Roman"/>
          <w:sz w:val="28"/>
          <w:szCs w:val="28"/>
        </w:rPr>
        <w:t>Д</w:t>
      </w:r>
      <w:r w:rsidR="0016064E">
        <w:rPr>
          <w:rFonts w:ascii="Times New Roman" w:eastAsia="Times New Roman" w:hAnsi="Times New Roman"/>
          <w:sz w:val="28"/>
          <w:szCs w:val="28"/>
        </w:rPr>
        <w:t>алее</w:t>
      </w:r>
      <w:proofErr w:type="spellEnd"/>
      <w:r w:rsidR="0016064E">
        <w:rPr>
          <w:rFonts w:ascii="Times New Roman" w:eastAsia="Times New Roman" w:hAnsi="Times New Roman"/>
          <w:sz w:val="28"/>
          <w:szCs w:val="28"/>
        </w:rPr>
        <w:t xml:space="preserve"> </w:t>
      </w:r>
      <w:proofErr w:type="spellStart"/>
      <w:r w:rsidR="0016064E">
        <w:rPr>
          <w:rFonts w:ascii="Times New Roman" w:eastAsia="Times New Roman" w:hAnsi="Times New Roman"/>
          <w:sz w:val="28"/>
          <w:szCs w:val="28"/>
        </w:rPr>
        <w:t>ставим</w:t>
      </w:r>
      <w:proofErr w:type="spellEnd"/>
      <w:r w:rsidR="0016064E">
        <w:rPr>
          <w:rFonts w:ascii="Times New Roman" w:eastAsia="Times New Roman" w:hAnsi="Times New Roman"/>
          <w:sz w:val="28"/>
          <w:szCs w:val="28"/>
        </w:rPr>
        <w:t xml:space="preserve"> </w:t>
      </w:r>
      <w:proofErr w:type="spellStart"/>
      <w:r w:rsidR="0016064E">
        <w:rPr>
          <w:rFonts w:ascii="Times New Roman" w:eastAsia="Times New Roman" w:hAnsi="Times New Roman"/>
          <w:sz w:val="28"/>
          <w:szCs w:val="28"/>
        </w:rPr>
        <w:t>много</w:t>
      </w:r>
      <w:proofErr w:type="spellEnd"/>
      <w:r w:rsidR="0016064E">
        <w:rPr>
          <w:rFonts w:ascii="Times New Roman" w:eastAsia="Times New Roman" w:hAnsi="Times New Roman"/>
          <w:sz w:val="28"/>
          <w:szCs w:val="28"/>
        </w:rPr>
        <w:t xml:space="preserve"> </w:t>
      </w:r>
      <w:proofErr w:type="spellStart"/>
      <w:r w:rsidR="0016064E">
        <w:rPr>
          <w:rFonts w:ascii="Times New Roman" w:eastAsia="Times New Roman" w:hAnsi="Times New Roman"/>
          <w:sz w:val="28"/>
          <w:szCs w:val="28"/>
        </w:rPr>
        <w:t>точек</w:t>
      </w:r>
      <w:proofErr w:type="spellEnd"/>
      <w:r w:rsidR="0016064E">
        <w:rPr>
          <w:rFonts w:ascii="Times New Roman" w:eastAsia="Times New Roman" w:hAnsi="Times New Roman"/>
          <w:sz w:val="28"/>
          <w:szCs w:val="28"/>
        </w:rPr>
        <w:t xml:space="preserve"> </w:t>
      </w:r>
      <w:proofErr w:type="spellStart"/>
      <w:r w:rsidR="0016064E">
        <w:rPr>
          <w:rFonts w:ascii="Times New Roman" w:eastAsia="Times New Roman" w:hAnsi="Times New Roman"/>
          <w:sz w:val="28"/>
          <w:szCs w:val="28"/>
        </w:rPr>
        <w:t>краски</w:t>
      </w:r>
      <w:proofErr w:type="spellEnd"/>
      <w:r w:rsidR="0016064E">
        <w:rPr>
          <w:rFonts w:ascii="Times New Roman" w:eastAsia="Times New Roman" w:hAnsi="Times New Roman"/>
          <w:sz w:val="28"/>
          <w:szCs w:val="28"/>
        </w:rPr>
        <w:t>:</w:t>
      </w:r>
    </w:p>
    <w:p w:rsidR="00C77DE7" w:rsidRDefault="10A54C37" w:rsidP="4EAC2578">
      <w:r>
        <w:lastRenderedPageBreak/>
        <w:br/>
      </w:r>
      <w:r>
        <w:rPr>
          <w:noProof/>
          <w:lang w:val="ru-RU" w:eastAsia="ru-RU" w:bidi="ar-SA"/>
        </w:rPr>
        <w:drawing>
          <wp:inline distT="0" distB="0" distL="0" distR="0">
            <wp:extent cx="2759149" cy="3678865"/>
            <wp:effectExtent l="0" t="0" r="3175" b="0"/>
            <wp:docPr id="1996678456" name="Рисунок 199667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9149" cy="3678865"/>
                    </a:xfrm>
                    <a:prstGeom prst="rect">
                      <a:avLst/>
                    </a:prstGeom>
                  </pic:spPr>
                </pic:pic>
              </a:graphicData>
            </a:graphic>
          </wp:inline>
        </w:drawing>
      </w:r>
      <w:r w:rsidR="00DE39E4">
        <w:rPr>
          <w:noProof/>
          <w:lang w:val="ru-RU" w:eastAsia="ru-RU" w:bidi="ar-SA"/>
        </w:rPr>
        <w:drawing>
          <wp:inline distT="0" distB="0" distL="0" distR="0">
            <wp:extent cx="2767123" cy="3689498"/>
            <wp:effectExtent l="0" t="0" r="0" b="0"/>
            <wp:docPr id="441883822" name="Рисунок 44188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5723" cy="3700964"/>
                    </a:xfrm>
                    <a:prstGeom prst="rect">
                      <a:avLst/>
                    </a:prstGeom>
                  </pic:spPr>
                </pic:pic>
              </a:graphicData>
            </a:graphic>
          </wp:inline>
        </w:drawing>
      </w:r>
    </w:p>
    <w:p w:rsidR="00DE39E4" w:rsidRDefault="00DE39E4" w:rsidP="4EAC2578">
      <w:pPr>
        <w:rPr>
          <w:rFonts w:ascii="Times New Roman" w:eastAsia="Times New Roman" w:hAnsi="Times New Roman"/>
          <w:sz w:val="28"/>
          <w:szCs w:val="28"/>
        </w:rPr>
      </w:pPr>
      <w:r w:rsidRPr="007F3F03">
        <w:rPr>
          <w:lang w:val="ru-RU"/>
        </w:rPr>
        <w:br/>
      </w:r>
      <w:r w:rsidRPr="007F3F03">
        <w:rPr>
          <w:lang w:val="ru-RU"/>
        </w:rPr>
        <w:br/>
      </w:r>
      <w:r w:rsidR="4EAC2578" w:rsidRPr="007F3F03">
        <w:rPr>
          <w:rFonts w:ascii="Times New Roman" w:eastAsia="Times New Roman" w:hAnsi="Times New Roman"/>
          <w:sz w:val="28"/>
          <w:szCs w:val="28"/>
          <w:lang w:val="ru-RU"/>
        </w:rPr>
        <w:t xml:space="preserve">Теперь быстро, пока краска не высохла, накладываем пищевую плёнку и начинаем растирать краску через плёнку круговыми движениями. Если плёнка тонковата, как в этом случае, она может порваться. Ничего страшного в этом нет. </w:t>
      </w:r>
      <w:r w:rsidR="4EAC2578" w:rsidRPr="00C77DE7">
        <w:rPr>
          <w:rFonts w:ascii="Times New Roman" w:eastAsia="Times New Roman" w:hAnsi="Times New Roman"/>
          <w:sz w:val="28"/>
          <w:szCs w:val="28"/>
          <w:lang w:val="ru-RU"/>
        </w:rPr>
        <w:t>Важно проверить, чтобы весь лист целиком был ”обработан” под плёнкой.</w:t>
      </w:r>
      <w:r w:rsidR="00C77DE7">
        <w:rPr>
          <w:lang w:val="ru-RU"/>
        </w:rPr>
        <w:t xml:space="preserve"> </w:t>
      </w:r>
      <w:proofErr w:type="spellStart"/>
      <w:proofErr w:type="gramStart"/>
      <w:r w:rsidR="4EAC2578" w:rsidRPr="4EAC2578">
        <w:rPr>
          <w:rFonts w:ascii="Times New Roman" w:eastAsia="Times New Roman" w:hAnsi="Times New Roman"/>
          <w:sz w:val="28"/>
          <w:szCs w:val="28"/>
        </w:rPr>
        <w:t>Обычно</w:t>
      </w:r>
      <w:proofErr w:type="spellEnd"/>
      <w:r w:rsidR="4EAC2578" w:rsidRPr="4EAC2578">
        <w:rPr>
          <w:rFonts w:ascii="Times New Roman" w:eastAsia="Times New Roman" w:hAnsi="Times New Roman"/>
          <w:sz w:val="28"/>
          <w:szCs w:val="28"/>
        </w:rPr>
        <w:t xml:space="preserve"> </w:t>
      </w:r>
      <w:proofErr w:type="spellStart"/>
      <w:r w:rsidR="4EAC2578" w:rsidRPr="4EAC2578">
        <w:rPr>
          <w:rFonts w:ascii="Times New Roman" w:eastAsia="Times New Roman" w:hAnsi="Times New Roman"/>
          <w:sz w:val="28"/>
          <w:szCs w:val="28"/>
        </w:rPr>
        <w:t>получается</w:t>
      </w:r>
      <w:proofErr w:type="spellEnd"/>
      <w:r w:rsidR="4EAC2578" w:rsidRPr="4EAC2578">
        <w:rPr>
          <w:rFonts w:ascii="Times New Roman" w:eastAsia="Times New Roman" w:hAnsi="Times New Roman"/>
          <w:sz w:val="28"/>
          <w:szCs w:val="28"/>
        </w:rPr>
        <w:t xml:space="preserve"> </w:t>
      </w:r>
      <w:proofErr w:type="spellStart"/>
      <w:r w:rsidR="4EAC2578" w:rsidRPr="4EAC2578">
        <w:rPr>
          <w:rFonts w:ascii="Times New Roman" w:eastAsia="Times New Roman" w:hAnsi="Times New Roman"/>
          <w:sz w:val="28"/>
          <w:szCs w:val="28"/>
        </w:rPr>
        <w:t>нежный</w:t>
      </w:r>
      <w:proofErr w:type="spellEnd"/>
      <w:r w:rsidR="4EAC2578" w:rsidRPr="4EAC2578">
        <w:rPr>
          <w:rFonts w:ascii="Times New Roman" w:eastAsia="Times New Roman" w:hAnsi="Times New Roman"/>
          <w:sz w:val="28"/>
          <w:szCs w:val="28"/>
        </w:rPr>
        <w:t xml:space="preserve">, </w:t>
      </w:r>
      <w:proofErr w:type="spellStart"/>
      <w:r w:rsidR="4EAC2578" w:rsidRPr="4EAC2578">
        <w:rPr>
          <w:rFonts w:ascii="Times New Roman" w:eastAsia="Times New Roman" w:hAnsi="Times New Roman"/>
          <w:sz w:val="28"/>
          <w:szCs w:val="28"/>
        </w:rPr>
        <w:t>красивый</w:t>
      </w:r>
      <w:proofErr w:type="spellEnd"/>
      <w:r w:rsidR="4EAC2578" w:rsidRPr="4EAC2578">
        <w:rPr>
          <w:rFonts w:ascii="Times New Roman" w:eastAsia="Times New Roman" w:hAnsi="Times New Roman"/>
          <w:sz w:val="28"/>
          <w:szCs w:val="28"/>
        </w:rPr>
        <w:t xml:space="preserve"> </w:t>
      </w:r>
      <w:proofErr w:type="spellStart"/>
      <w:r w:rsidR="4EAC2578" w:rsidRPr="4EAC2578">
        <w:rPr>
          <w:rFonts w:ascii="Times New Roman" w:eastAsia="Times New Roman" w:hAnsi="Times New Roman"/>
          <w:sz w:val="28"/>
          <w:szCs w:val="28"/>
        </w:rPr>
        <w:t>фон</w:t>
      </w:r>
      <w:proofErr w:type="spellEnd"/>
      <w:r w:rsidR="4EAC2578" w:rsidRPr="4EAC2578">
        <w:rPr>
          <w:rFonts w:ascii="Times New Roman" w:eastAsia="Times New Roman" w:hAnsi="Times New Roman"/>
          <w:sz w:val="28"/>
          <w:szCs w:val="28"/>
        </w:rPr>
        <w:t>.</w:t>
      </w:r>
      <w:proofErr w:type="gramEnd"/>
    </w:p>
    <w:p w:rsidR="00C77DE7" w:rsidRDefault="10A54C37" w:rsidP="4EAC2578">
      <w:pPr>
        <w:rPr>
          <w:noProof/>
          <w:lang w:eastAsia="ru-RU"/>
        </w:rPr>
      </w:pPr>
      <w:r>
        <w:br/>
      </w:r>
    </w:p>
    <w:p w:rsidR="00C77DE7" w:rsidRDefault="00DE39E4" w:rsidP="00C77DE7">
      <w:pPr>
        <w:jc w:val="center"/>
        <w:rPr>
          <w:rFonts w:ascii="Times New Roman" w:eastAsia="Times New Roman" w:hAnsi="Times New Roman"/>
          <w:b/>
          <w:bCs/>
          <w:sz w:val="28"/>
          <w:szCs w:val="28"/>
        </w:rPr>
      </w:pPr>
      <w:r>
        <w:rPr>
          <w:noProof/>
          <w:lang w:val="ru-RU" w:eastAsia="ru-RU" w:bidi="ar-SA"/>
        </w:rPr>
        <w:lastRenderedPageBreak/>
        <w:drawing>
          <wp:inline distT="0" distB="0" distL="0" distR="0">
            <wp:extent cx="3009900" cy="4013200"/>
            <wp:effectExtent l="0" t="0" r="0" b="6350"/>
            <wp:docPr id="1881695466" name="Рисунок 188169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8403" cy="4037871"/>
                    </a:xfrm>
                    <a:prstGeom prst="rect">
                      <a:avLst/>
                    </a:prstGeom>
                  </pic:spPr>
                </pic:pic>
              </a:graphicData>
            </a:graphic>
          </wp:inline>
        </w:drawing>
      </w:r>
      <w:r w:rsidR="10A54C37">
        <w:br/>
      </w:r>
    </w:p>
    <w:p w:rsidR="00C77DE7" w:rsidRDefault="4EAC2578" w:rsidP="4EAC2578">
      <w:pPr>
        <w:rPr>
          <w:rFonts w:ascii="Times New Roman" w:eastAsia="Times New Roman" w:hAnsi="Times New Roman"/>
          <w:sz w:val="28"/>
          <w:szCs w:val="28"/>
          <w:lang w:val="ru-RU"/>
        </w:rPr>
      </w:pPr>
      <w:r w:rsidRPr="00C77DE7">
        <w:rPr>
          <w:rFonts w:ascii="Times New Roman" w:eastAsia="Times New Roman" w:hAnsi="Times New Roman"/>
          <w:b/>
          <w:bCs/>
          <w:sz w:val="28"/>
          <w:szCs w:val="28"/>
          <w:lang w:val="ru-RU"/>
        </w:rPr>
        <w:t>Какие могут быть ошибки при создании фона:</w:t>
      </w:r>
      <w:r w:rsidR="10A54C37" w:rsidRPr="00C77DE7">
        <w:rPr>
          <w:lang w:val="ru-RU"/>
        </w:rPr>
        <w:br/>
      </w:r>
      <w:r w:rsidR="10A54C37" w:rsidRPr="00C77DE7">
        <w:rPr>
          <w:lang w:val="ru-RU"/>
        </w:rPr>
        <w:br/>
      </w:r>
      <w:r w:rsidRPr="00C77DE7">
        <w:rPr>
          <w:rFonts w:ascii="Times New Roman" w:eastAsia="Times New Roman" w:hAnsi="Times New Roman"/>
          <w:sz w:val="28"/>
          <w:szCs w:val="28"/>
          <w:lang w:val="ru-RU"/>
        </w:rPr>
        <w:t xml:space="preserve">1. </w:t>
      </w:r>
      <w:r w:rsidRPr="00C5411A">
        <w:rPr>
          <w:rFonts w:ascii="Times New Roman" w:eastAsia="Times New Roman" w:hAnsi="Times New Roman"/>
          <w:sz w:val="28"/>
          <w:szCs w:val="28"/>
          <w:lang w:val="ru-RU"/>
        </w:rPr>
        <w:t>Слишком мало белой гуаши в первом слое. Краска будет растираться с трудом, потребуется добавлять воду.</w:t>
      </w:r>
    </w:p>
    <w:p w:rsidR="00C77DE7" w:rsidRPr="007F3F03" w:rsidRDefault="4EAC2578" w:rsidP="4EAC2578">
      <w:pPr>
        <w:rPr>
          <w:rFonts w:ascii="Times New Roman" w:eastAsia="Times New Roman" w:hAnsi="Times New Roman"/>
          <w:sz w:val="28"/>
          <w:szCs w:val="28"/>
          <w:lang w:val="ru-RU"/>
        </w:rPr>
      </w:pPr>
      <w:r w:rsidRPr="00C77DE7">
        <w:rPr>
          <w:rFonts w:ascii="Times New Roman" w:eastAsia="Times New Roman" w:hAnsi="Times New Roman"/>
          <w:sz w:val="28"/>
          <w:szCs w:val="28"/>
          <w:lang w:val="ru-RU"/>
        </w:rPr>
        <w:t xml:space="preserve">2. Слишком много белил в первом слое. </w:t>
      </w:r>
      <w:r w:rsidRPr="007F3F03">
        <w:rPr>
          <w:rFonts w:ascii="Times New Roman" w:eastAsia="Times New Roman" w:hAnsi="Times New Roman"/>
          <w:sz w:val="28"/>
          <w:szCs w:val="28"/>
          <w:lang w:val="ru-RU"/>
        </w:rPr>
        <w:t>Фон будет очень долго сохнуть, а позже краска может растрескаться</w:t>
      </w:r>
    </w:p>
    <w:p w:rsidR="00C77DE7" w:rsidRPr="007F3F03" w:rsidRDefault="4EAC2578" w:rsidP="4EAC2578">
      <w:pPr>
        <w:rPr>
          <w:rFonts w:ascii="Times New Roman" w:eastAsia="Times New Roman" w:hAnsi="Times New Roman"/>
          <w:sz w:val="28"/>
          <w:szCs w:val="28"/>
          <w:lang w:val="ru-RU"/>
        </w:rPr>
      </w:pPr>
      <w:r w:rsidRPr="007F3F03">
        <w:rPr>
          <w:rFonts w:ascii="Times New Roman" w:eastAsia="Times New Roman" w:hAnsi="Times New Roman"/>
          <w:sz w:val="28"/>
          <w:szCs w:val="28"/>
          <w:lang w:val="ru-RU"/>
        </w:rPr>
        <w:t>3. Появление катышек на бумаге. Это связано с тем, что слой белил тонковат, а на одном и том же месте много времени растиралась краска.</w:t>
      </w:r>
    </w:p>
    <w:p w:rsidR="00C77DE7" w:rsidRDefault="4EAC2578" w:rsidP="4EAC2578">
      <w:pPr>
        <w:rPr>
          <w:rFonts w:ascii="Times New Roman" w:eastAsia="Times New Roman" w:hAnsi="Times New Roman"/>
          <w:sz w:val="28"/>
          <w:szCs w:val="28"/>
          <w:lang w:val="ru-RU"/>
        </w:rPr>
      </w:pPr>
      <w:r w:rsidRPr="00C5411A">
        <w:rPr>
          <w:rFonts w:ascii="Times New Roman" w:eastAsia="Times New Roman" w:hAnsi="Times New Roman"/>
          <w:sz w:val="28"/>
          <w:szCs w:val="28"/>
          <w:lang w:val="ru-RU"/>
        </w:rPr>
        <w:t xml:space="preserve">4. </w:t>
      </w:r>
      <w:proofErr w:type="spellStart"/>
      <w:r w:rsidRPr="00C5411A">
        <w:rPr>
          <w:rFonts w:ascii="Times New Roman" w:eastAsia="Times New Roman" w:hAnsi="Times New Roman"/>
          <w:sz w:val="28"/>
          <w:szCs w:val="28"/>
          <w:lang w:val="ru-RU"/>
        </w:rPr>
        <w:t>Непрокрашенные</w:t>
      </w:r>
      <w:proofErr w:type="spellEnd"/>
      <w:r w:rsidRPr="00C5411A">
        <w:rPr>
          <w:rFonts w:ascii="Times New Roman" w:eastAsia="Times New Roman" w:hAnsi="Times New Roman"/>
          <w:sz w:val="28"/>
          <w:szCs w:val="28"/>
          <w:lang w:val="ru-RU"/>
        </w:rPr>
        <w:t xml:space="preserve"> края и углы.</w:t>
      </w:r>
    </w:p>
    <w:p w:rsidR="00C77DE7" w:rsidRDefault="4EAC2578" w:rsidP="4EAC2578">
      <w:pPr>
        <w:rPr>
          <w:rFonts w:ascii="Times New Roman" w:eastAsia="Times New Roman" w:hAnsi="Times New Roman"/>
          <w:sz w:val="28"/>
          <w:szCs w:val="28"/>
          <w:lang w:val="ru-RU"/>
        </w:rPr>
      </w:pPr>
      <w:r w:rsidRPr="00C5411A">
        <w:rPr>
          <w:rFonts w:ascii="Times New Roman" w:eastAsia="Times New Roman" w:hAnsi="Times New Roman"/>
          <w:sz w:val="28"/>
          <w:szCs w:val="28"/>
          <w:lang w:val="ru-RU"/>
        </w:rPr>
        <w:t>5. Фон создаётся медленно. В этом случае краска высыхает, растирать точки становится проблематично</w:t>
      </w:r>
    </w:p>
    <w:p w:rsidR="00C77DE7" w:rsidRPr="007F3F03" w:rsidRDefault="4EAC2578" w:rsidP="4EAC2578">
      <w:pPr>
        <w:rPr>
          <w:rFonts w:ascii="Times New Roman" w:eastAsia="Times New Roman" w:hAnsi="Times New Roman"/>
          <w:sz w:val="28"/>
          <w:szCs w:val="28"/>
          <w:lang w:val="ru-RU"/>
        </w:rPr>
      </w:pPr>
      <w:r w:rsidRPr="007F3F03">
        <w:rPr>
          <w:rFonts w:ascii="Times New Roman" w:eastAsia="Times New Roman" w:hAnsi="Times New Roman"/>
          <w:sz w:val="28"/>
          <w:szCs w:val="28"/>
          <w:lang w:val="ru-RU"/>
        </w:rPr>
        <w:t xml:space="preserve">6. ”Грязные” оттенки фона. Да, для фона можно брать любые цвета. Есть такой нюанс, что рядом лучше не ставить точки цветов, которые при смешении дают некрасивые оттенки. Это такие пары: </w:t>
      </w:r>
      <w:proofErr w:type="spellStart"/>
      <w:proofErr w:type="gramStart"/>
      <w:r w:rsidRPr="007F3F03">
        <w:rPr>
          <w:rFonts w:ascii="Times New Roman" w:eastAsia="Times New Roman" w:hAnsi="Times New Roman"/>
          <w:sz w:val="28"/>
          <w:szCs w:val="28"/>
          <w:lang w:val="ru-RU"/>
        </w:rPr>
        <w:t>красный</w:t>
      </w:r>
      <w:proofErr w:type="gramEnd"/>
      <w:r w:rsidRPr="007F3F03">
        <w:rPr>
          <w:rFonts w:ascii="Times New Roman" w:eastAsia="Times New Roman" w:hAnsi="Times New Roman"/>
          <w:sz w:val="28"/>
          <w:szCs w:val="28"/>
          <w:lang w:val="ru-RU"/>
        </w:rPr>
        <w:t>+зелёный</w:t>
      </w:r>
      <w:proofErr w:type="spellEnd"/>
      <w:r w:rsidRPr="007F3F03">
        <w:rPr>
          <w:rFonts w:ascii="Times New Roman" w:eastAsia="Times New Roman" w:hAnsi="Times New Roman"/>
          <w:sz w:val="28"/>
          <w:szCs w:val="28"/>
          <w:lang w:val="ru-RU"/>
        </w:rPr>
        <w:t xml:space="preserve">, </w:t>
      </w:r>
      <w:proofErr w:type="spellStart"/>
      <w:r w:rsidRPr="007F3F03">
        <w:rPr>
          <w:rFonts w:ascii="Times New Roman" w:eastAsia="Times New Roman" w:hAnsi="Times New Roman"/>
          <w:sz w:val="28"/>
          <w:szCs w:val="28"/>
          <w:lang w:val="ru-RU"/>
        </w:rPr>
        <w:t>жёлтый+фиолетовый</w:t>
      </w:r>
      <w:proofErr w:type="spellEnd"/>
      <w:r w:rsidRPr="007F3F03">
        <w:rPr>
          <w:rFonts w:ascii="Times New Roman" w:eastAsia="Times New Roman" w:hAnsi="Times New Roman"/>
          <w:sz w:val="28"/>
          <w:szCs w:val="28"/>
          <w:lang w:val="ru-RU"/>
        </w:rPr>
        <w:t xml:space="preserve">, </w:t>
      </w:r>
      <w:proofErr w:type="spellStart"/>
      <w:r w:rsidRPr="007F3F03">
        <w:rPr>
          <w:rFonts w:ascii="Times New Roman" w:eastAsia="Times New Roman" w:hAnsi="Times New Roman"/>
          <w:sz w:val="28"/>
          <w:szCs w:val="28"/>
          <w:lang w:val="ru-RU"/>
        </w:rPr>
        <w:t>синий+оранжевый</w:t>
      </w:r>
      <w:proofErr w:type="spellEnd"/>
      <w:r w:rsidRPr="007F3F03">
        <w:rPr>
          <w:rFonts w:ascii="Times New Roman" w:eastAsia="Times New Roman" w:hAnsi="Times New Roman"/>
          <w:sz w:val="28"/>
          <w:szCs w:val="28"/>
          <w:lang w:val="ru-RU"/>
        </w:rPr>
        <w:t xml:space="preserve">. </w:t>
      </w:r>
    </w:p>
    <w:p w:rsidR="00C77DE7" w:rsidRPr="007F3F03" w:rsidRDefault="4EAC2578" w:rsidP="4EAC2578">
      <w:pPr>
        <w:rPr>
          <w:lang w:val="ru-RU"/>
        </w:rPr>
      </w:pPr>
      <w:r w:rsidRPr="00C77DE7">
        <w:rPr>
          <w:rFonts w:ascii="Times New Roman" w:eastAsia="Times New Roman" w:hAnsi="Times New Roman"/>
          <w:sz w:val="28"/>
          <w:szCs w:val="28"/>
          <w:lang w:val="ru-RU"/>
        </w:rPr>
        <w:lastRenderedPageBreak/>
        <w:t xml:space="preserve">Кроме того, с красным цветом особая ситуация. </w:t>
      </w:r>
      <w:r w:rsidRPr="007F3F03">
        <w:rPr>
          <w:rFonts w:ascii="Times New Roman" w:eastAsia="Times New Roman" w:hAnsi="Times New Roman"/>
          <w:sz w:val="28"/>
          <w:szCs w:val="28"/>
          <w:lang w:val="ru-RU"/>
        </w:rPr>
        <w:t xml:space="preserve">Если планируется фон в тёплой жёлто-оранжево-красной цветовой гамме, то нужно использовать красную краску тёплых оттенков - алую или красную. Если фон предполагается в холодных сине-фиолетово-красных тонах, необходимо использовать краску холодного красного оттенка: малиновую, краплак, карминовую, рубиновую, </w:t>
      </w:r>
      <w:proofErr w:type="spellStart"/>
      <w:r w:rsidRPr="007F3F03">
        <w:rPr>
          <w:rFonts w:ascii="Times New Roman" w:eastAsia="Times New Roman" w:hAnsi="Times New Roman"/>
          <w:sz w:val="28"/>
          <w:szCs w:val="28"/>
          <w:lang w:val="ru-RU"/>
        </w:rPr>
        <w:t>маджента</w:t>
      </w:r>
      <w:proofErr w:type="spellEnd"/>
      <w:r w:rsidRPr="007F3F03">
        <w:rPr>
          <w:rFonts w:ascii="Times New Roman" w:eastAsia="Times New Roman" w:hAnsi="Times New Roman"/>
          <w:sz w:val="28"/>
          <w:szCs w:val="28"/>
          <w:lang w:val="ru-RU"/>
        </w:rPr>
        <w:t>. В таком случае получаются красивые оттенки при смешении цветов. Если не учитывать эти нюансы, особенно в случае с сине-фиолетовой цветовой гаммой, довольно сложно получить красивый фон.</w:t>
      </w:r>
    </w:p>
    <w:p w:rsidR="00C77DE7" w:rsidRDefault="10A54C37" w:rsidP="00C77DE7">
      <w:pPr>
        <w:jc w:val="center"/>
        <w:rPr>
          <w:rFonts w:ascii="Times New Roman" w:eastAsia="Times New Roman" w:hAnsi="Times New Roman"/>
          <w:b/>
          <w:bCs/>
          <w:sz w:val="28"/>
          <w:szCs w:val="28"/>
          <w:lang w:val="ru-RU"/>
        </w:rPr>
      </w:pPr>
      <w:r w:rsidRPr="007F3F03">
        <w:rPr>
          <w:lang w:val="ru-RU"/>
        </w:rPr>
        <w:br/>
      </w:r>
      <w:r w:rsidR="4EAC2578" w:rsidRPr="00C5411A">
        <w:rPr>
          <w:rFonts w:ascii="Times New Roman" w:eastAsia="Times New Roman" w:hAnsi="Times New Roman"/>
          <w:b/>
          <w:bCs/>
          <w:sz w:val="28"/>
          <w:szCs w:val="28"/>
          <w:lang w:val="ru-RU"/>
        </w:rPr>
        <w:t>Вопросы для самоконтроля.</w:t>
      </w:r>
    </w:p>
    <w:p w:rsidR="007130E3" w:rsidRPr="007F3F03" w:rsidRDefault="10A54C37" w:rsidP="007130E3">
      <w:pPr>
        <w:rPr>
          <w:lang w:val="ru-RU"/>
        </w:rPr>
      </w:pPr>
      <w:r w:rsidRPr="00C5411A">
        <w:rPr>
          <w:lang w:val="ru-RU"/>
        </w:rPr>
        <w:br/>
      </w:r>
      <w:r w:rsidRPr="00C5411A">
        <w:rPr>
          <w:lang w:val="ru-RU"/>
        </w:rPr>
        <w:br/>
      </w:r>
      <w:r w:rsidR="4EAC2578" w:rsidRPr="00C5411A">
        <w:rPr>
          <w:rFonts w:ascii="Times New Roman" w:eastAsia="Times New Roman" w:hAnsi="Times New Roman"/>
          <w:sz w:val="28"/>
          <w:szCs w:val="28"/>
          <w:lang w:val="ru-RU"/>
        </w:rPr>
        <w:t>1. Как закрепить лист перед рисованием?</w:t>
      </w:r>
      <w:r w:rsidRPr="00C5411A">
        <w:rPr>
          <w:lang w:val="ru-RU"/>
        </w:rPr>
        <w:br/>
      </w:r>
      <w:r w:rsidR="4EAC2578" w:rsidRPr="00C5411A">
        <w:rPr>
          <w:rFonts w:ascii="Times New Roman" w:eastAsia="Times New Roman" w:hAnsi="Times New Roman"/>
          <w:sz w:val="28"/>
          <w:szCs w:val="28"/>
          <w:lang w:val="ru-RU"/>
        </w:rPr>
        <w:t>2. Перечислите этапы создания фона.</w:t>
      </w:r>
      <w:r w:rsidRPr="00C5411A">
        <w:rPr>
          <w:lang w:val="ru-RU"/>
        </w:rPr>
        <w:br/>
      </w:r>
      <w:r w:rsidR="4EAC2578" w:rsidRPr="007F3F03">
        <w:rPr>
          <w:rFonts w:ascii="Times New Roman" w:eastAsia="Times New Roman" w:hAnsi="Times New Roman"/>
          <w:sz w:val="28"/>
          <w:szCs w:val="28"/>
          <w:lang w:val="ru-RU"/>
        </w:rPr>
        <w:t>3. Какие ошибки лучше не допускать во время работы над фоном?</w:t>
      </w:r>
      <w:r w:rsidRPr="007F3F03">
        <w:rPr>
          <w:lang w:val="ru-RU"/>
        </w:rPr>
        <w:br/>
      </w:r>
      <w:r w:rsidR="4EAC2578" w:rsidRPr="007F3F03">
        <w:rPr>
          <w:rFonts w:ascii="Times New Roman" w:eastAsia="Times New Roman" w:hAnsi="Times New Roman"/>
          <w:sz w:val="28"/>
          <w:szCs w:val="28"/>
          <w:lang w:val="ru-RU"/>
        </w:rPr>
        <w:t>4. Когда и как правильно отклеить малярный скотч?</w:t>
      </w:r>
    </w:p>
    <w:p w:rsidR="007130E3" w:rsidRPr="007F3F03" w:rsidRDefault="007130E3" w:rsidP="007130E3">
      <w:pPr>
        <w:jc w:val="center"/>
        <w:rPr>
          <w:rFonts w:ascii="Times New Roman" w:eastAsia="Times New Roman" w:hAnsi="Times New Roman"/>
          <w:b/>
          <w:bCs/>
          <w:sz w:val="28"/>
          <w:szCs w:val="28"/>
          <w:lang w:val="ru-RU"/>
        </w:rPr>
      </w:pPr>
    </w:p>
    <w:p w:rsidR="007130E3" w:rsidRPr="007F3F03" w:rsidRDefault="007130E3" w:rsidP="007130E3">
      <w:pPr>
        <w:jc w:val="center"/>
        <w:rPr>
          <w:rFonts w:ascii="Times New Roman" w:eastAsia="Times New Roman" w:hAnsi="Times New Roman"/>
          <w:b/>
          <w:bCs/>
          <w:sz w:val="28"/>
          <w:szCs w:val="28"/>
          <w:lang w:val="ru-RU"/>
        </w:rPr>
      </w:pPr>
    </w:p>
    <w:p w:rsidR="00C77DE7" w:rsidRPr="007F3F03" w:rsidRDefault="4EAC2578" w:rsidP="007130E3">
      <w:pPr>
        <w:jc w:val="center"/>
        <w:rPr>
          <w:rFonts w:ascii="Times New Roman" w:eastAsia="Times New Roman" w:hAnsi="Times New Roman"/>
          <w:sz w:val="28"/>
          <w:szCs w:val="28"/>
          <w:lang w:val="ru-RU"/>
        </w:rPr>
      </w:pPr>
      <w:r w:rsidRPr="007F3F03">
        <w:rPr>
          <w:rFonts w:ascii="Times New Roman" w:eastAsia="Times New Roman" w:hAnsi="Times New Roman"/>
          <w:b/>
          <w:bCs/>
          <w:sz w:val="28"/>
          <w:szCs w:val="28"/>
          <w:lang w:val="ru-RU"/>
        </w:rPr>
        <w:t>3. Создание силуэтной картины.</w:t>
      </w:r>
    </w:p>
    <w:p w:rsidR="00C77DE7" w:rsidRPr="007F3F03" w:rsidRDefault="10A54C37" w:rsidP="4EAC2578">
      <w:pPr>
        <w:rPr>
          <w:rFonts w:ascii="Times New Roman" w:eastAsia="Times New Roman" w:hAnsi="Times New Roman"/>
          <w:sz w:val="28"/>
          <w:szCs w:val="28"/>
          <w:lang w:val="ru-RU"/>
        </w:rPr>
      </w:pPr>
      <w:r w:rsidRPr="007F3F03">
        <w:rPr>
          <w:lang w:val="ru-RU"/>
        </w:rPr>
        <w:br/>
      </w:r>
      <w:r w:rsidR="4EAC2578" w:rsidRPr="00C5411A">
        <w:rPr>
          <w:rFonts w:ascii="Times New Roman" w:eastAsia="Times New Roman" w:hAnsi="Times New Roman"/>
          <w:sz w:val="28"/>
          <w:szCs w:val="28"/>
          <w:lang w:val="ru-RU"/>
        </w:rPr>
        <w:t xml:space="preserve">Когда фон готов, можно приступать к созданию простой силуэтной картины. </w:t>
      </w:r>
      <w:r w:rsidR="4EAC2578" w:rsidRPr="007F3F03">
        <w:rPr>
          <w:rFonts w:ascii="Times New Roman" w:eastAsia="Times New Roman" w:hAnsi="Times New Roman"/>
          <w:sz w:val="28"/>
          <w:szCs w:val="28"/>
          <w:lang w:val="ru-RU"/>
        </w:rPr>
        <w:t>Ждать, пока фон высохнет, необязательно, но удобнее всё же рисовать на сухом фоне (пока первый фон подсыхает, можно подготовить второй).</w:t>
      </w:r>
    </w:p>
    <w:p w:rsidR="00C77DE7" w:rsidRDefault="10A54C37" w:rsidP="4EAC2578">
      <w:pPr>
        <w:rPr>
          <w:rFonts w:ascii="Times New Roman" w:eastAsia="Times New Roman" w:hAnsi="Times New Roman"/>
          <w:sz w:val="28"/>
          <w:szCs w:val="28"/>
          <w:lang w:val="ru-RU"/>
        </w:rPr>
      </w:pPr>
      <w:r w:rsidRPr="00C77DE7">
        <w:rPr>
          <w:lang w:val="ru-RU"/>
        </w:rPr>
        <w:br/>
      </w:r>
      <w:r w:rsidR="4EAC2578" w:rsidRPr="00C5411A">
        <w:rPr>
          <w:rFonts w:ascii="Times New Roman" w:eastAsia="Times New Roman" w:hAnsi="Times New Roman"/>
          <w:sz w:val="28"/>
          <w:szCs w:val="28"/>
          <w:lang w:val="ru-RU"/>
        </w:rPr>
        <w:t xml:space="preserve">На силуэтной картине в правополушарной живописи нет необходимости прорисовывать все детали объектов, многообразие их оттенков. </w:t>
      </w:r>
      <w:r w:rsidR="4EAC2578" w:rsidRPr="007F3F03">
        <w:rPr>
          <w:rFonts w:ascii="Times New Roman" w:eastAsia="Times New Roman" w:hAnsi="Times New Roman"/>
          <w:sz w:val="28"/>
          <w:szCs w:val="28"/>
          <w:lang w:val="ru-RU"/>
        </w:rPr>
        <w:t xml:space="preserve">Когда вы смотрите на дерево вдали во время заката, вы видите только его тёмный силуэт. </w:t>
      </w:r>
      <w:r w:rsidR="4EAC2578" w:rsidRPr="00C5411A">
        <w:rPr>
          <w:rFonts w:ascii="Times New Roman" w:eastAsia="Times New Roman" w:hAnsi="Times New Roman"/>
          <w:sz w:val="28"/>
          <w:szCs w:val="28"/>
          <w:lang w:val="ru-RU"/>
        </w:rPr>
        <w:t>Также и в этой ситуации.</w:t>
      </w:r>
    </w:p>
    <w:p w:rsidR="00C77DE7" w:rsidRDefault="10A54C37" w:rsidP="00C77DE7">
      <w:pPr>
        <w:jc w:val="center"/>
        <w:rPr>
          <w:noProof/>
          <w:lang w:val="ru-RU" w:eastAsia="ru-RU"/>
        </w:rPr>
      </w:pPr>
      <w:r>
        <w:rPr>
          <w:noProof/>
          <w:lang w:val="ru-RU" w:eastAsia="ru-RU" w:bidi="ar-SA"/>
        </w:rPr>
        <w:lastRenderedPageBreak/>
        <w:drawing>
          <wp:inline distT="0" distB="0" distL="0" distR="0">
            <wp:extent cx="4572000" cy="3133725"/>
            <wp:effectExtent l="0" t="0" r="0" b="0"/>
            <wp:docPr id="1123082004" name="Рисунок 112308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133725"/>
                    </a:xfrm>
                    <a:prstGeom prst="rect">
                      <a:avLst/>
                    </a:prstGeom>
                  </pic:spPr>
                </pic:pic>
              </a:graphicData>
            </a:graphic>
          </wp:inline>
        </w:drawing>
      </w:r>
    </w:p>
    <w:p w:rsidR="00C77DE7" w:rsidRDefault="00DE39E4" w:rsidP="4EAC2578">
      <w:pPr>
        <w:rPr>
          <w:rFonts w:ascii="Times New Roman" w:eastAsia="Times New Roman" w:hAnsi="Times New Roman"/>
          <w:sz w:val="28"/>
          <w:szCs w:val="28"/>
          <w:lang w:val="ru-RU"/>
        </w:rPr>
      </w:pPr>
      <w:r w:rsidRPr="00C5411A">
        <w:rPr>
          <w:noProof/>
          <w:lang w:val="ru-RU" w:eastAsia="ru-RU"/>
        </w:rPr>
        <w:br/>
      </w:r>
      <w:r w:rsidRPr="00C5411A">
        <w:rPr>
          <w:noProof/>
          <w:lang w:val="ru-RU" w:eastAsia="ru-RU"/>
        </w:rPr>
        <w:br/>
      </w:r>
      <w:r w:rsidR="4EAC2578" w:rsidRPr="00C5411A">
        <w:rPr>
          <w:rFonts w:ascii="Times New Roman" w:eastAsia="Times New Roman" w:hAnsi="Times New Roman"/>
          <w:sz w:val="28"/>
          <w:szCs w:val="28"/>
          <w:lang w:val="ru-RU"/>
        </w:rPr>
        <w:t>Как правило, на силуэтных картинах изображён закат или рассвет, или зритель наблюдает за объектами напротив солнца (как в примере с черепахами).</w:t>
      </w:r>
    </w:p>
    <w:p w:rsidR="007130E3" w:rsidRPr="007F3F03" w:rsidRDefault="10A54C37" w:rsidP="4EAC2578">
      <w:pPr>
        <w:rPr>
          <w:rFonts w:ascii="Times New Roman" w:eastAsia="Times New Roman" w:hAnsi="Times New Roman"/>
          <w:sz w:val="28"/>
          <w:szCs w:val="28"/>
          <w:lang w:val="ru-RU"/>
        </w:rPr>
      </w:pPr>
      <w:r w:rsidRPr="00C5411A">
        <w:rPr>
          <w:lang w:val="ru-RU"/>
        </w:rPr>
        <w:br/>
      </w:r>
      <w:r w:rsidRPr="00C5411A">
        <w:rPr>
          <w:lang w:val="ru-RU"/>
        </w:rPr>
        <w:br/>
      </w:r>
      <w:r w:rsidR="4EAC2578" w:rsidRPr="00C5411A">
        <w:rPr>
          <w:rFonts w:ascii="Times New Roman" w:eastAsia="Times New Roman" w:hAnsi="Times New Roman"/>
          <w:sz w:val="28"/>
          <w:szCs w:val="28"/>
          <w:lang w:val="ru-RU"/>
        </w:rPr>
        <w:t>Для создания силуэта можно взять чёрную краску, а можно на палитре добавить к чёрной краске оттенк</w:t>
      </w:r>
      <w:r w:rsidR="00C77DE7">
        <w:rPr>
          <w:rFonts w:ascii="Times New Roman" w:eastAsia="Times New Roman" w:hAnsi="Times New Roman"/>
          <w:sz w:val="28"/>
          <w:szCs w:val="28"/>
          <w:lang w:val="ru-RU"/>
        </w:rPr>
        <w:t>и</w:t>
      </w:r>
      <w:r w:rsidR="4EAC2578" w:rsidRPr="00C5411A">
        <w:rPr>
          <w:rFonts w:ascii="Times New Roman" w:eastAsia="Times New Roman" w:hAnsi="Times New Roman"/>
          <w:sz w:val="28"/>
          <w:szCs w:val="28"/>
          <w:lang w:val="ru-RU"/>
        </w:rPr>
        <w:t xml:space="preserve">, которые присутствуют в фоне. </w:t>
      </w:r>
      <w:r w:rsidR="4EAC2578" w:rsidRPr="007F3F03">
        <w:rPr>
          <w:rFonts w:ascii="Times New Roman" w:eastAsia="Times New Roman" w:hAnsi="Times New Roman"/>
          <w:sz w:val="28"/>
          <w:szCs w:val="28"/>
          <w:lang w:val="ru-RU"/>
        </w:rPr>
        <w:t>А если фон не подсох, то оттенки фона сами добавятся в силуэт во время рисования</w:t>
      </w:r>
    </w:p>
    <w:p w:rsidR="00C77DE7" w:rsidRDefault="4EAC2578" w:rsidP="4EAC2578">
      <w:pPr>
        <w:rPr>
          <w:rFonts w:ascii="Times New Roman" w:eastAsia="Times New Roman" w:hAnsi="Times New Roman"/>
          <w:sz w:val="28"/>
          <w:szCs w:val="28"/>
          <w:lang w:val="ru-RU"/>
        </w:rPr>
      </w:pPr>
      <w:r w:rsidRPr="007130E3">
        <w:rPr>
          <w:rFonts w:ascii="Times New Roman" w:eastAsia="Times New Roman" w:hAnsi="Times New Roman"/>
          <w:sz w:val="28"/>
          <w:szCs w:val="28"/>
          <w:lang w:val="ru-RU"/>
        </w:rPr>
        <w:t>Вот пример с тёмным слегка коричневатым силуэтом:</w:t>
      </w:r>
    </w:p>
    <w:p w:rsidR="007130E3" w:rsidRPr="007130E3" w:rsidRDefault="007130E3" w:rsidP="007F3F03">
      <w:pPr>
        <w:jc w:val="center"/>
        <w:rPr>
          <w:rFonts w:ascii="Times New Roman" w:eastAsia="Times New Roman" w:hAnsi="Times New Roman"/>
          <w:sz w:val="28"/>
          <w:szCs w:val="28"/>
          <w:lang w:val="ru-RU"/>
        </w:rPr>
      </w:pPr>
      <w:r>
        <w:rPr>
          <w:noProof/>
          <w:lang w:val="ru-RU" w:eastAsia="ru-RU" w:bidi="ar-SA"/>
        </w:rPr>
        <w:drawing>
          <wp:inline distT="0" distB="0" distL="0" distR="0">
            <wp:extent cx="3947160" cy="2689003"/>
            <wp:effectExtent l="0" t="0" r="0" b="0"/>
            <wp:docPr id="1381554517" name="Рисунок 138155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2197" cy="2692435"/>
                    </a:xfrm>
                    <a:prstGeom prst="rect">
                      <a:avLst/>
                    </a:prstGeom>
                  </pic:spPr>
                </pic:pic>
              </a:graphicData>
            </a:graphic>
          </wp:inline>
        </w:drawing>
      </w:r>
    </w:p>
    <w:p w:rsidR="00C77DE7" w:rsidRDefault="4EAC2578" w:rsidP="4EAC2578">
      <w:pPr>
        <w:rPr>
          <w:rFonts w:ascii="Times New Roman" w:eastAsia="Times New Roman" w:hAnsi="Times New Roman"/>
          <w:sz w:val="28"/>
          <w:szCs w:val="28"/>
          <w:lang w:val="ru-RU"/>
        </w:rPr>
      </w:pPr>
      <w:r w:rsidRPr="007130E3">
        <w:rPr>
          <w:rFonts w:ascii="Times New Roman" w:eastAsia="Times New Roman" w:hAnsi="Times New Roman"/>
          <w:sz w:val="28"/>
          <w:szCs w:val="28"/>
          <w:lang w:val="ru-RU"/>
        </w:rPr>
        <w:lastRenderedPageBreak/>
        <w:t>Для детей и новичков можно очень упростить задачу, используя готовые трафареты (их нужно подготовить самостоятельно).</w:t>
      </w:r>
    </w:p>
    <w:p w:rsidR="00C77DE7" w:rsidRDefault="4EAC2578" w:rsidP="00C77DE7">
      <w:pPr>
        <w:jc w:val="center"/>
        <w:rPr>
          <w:rFonts w:ascii="Times New Roman" w:eastAsia="Times New Roman" w:hAnsi="Times New Roman"/>
          <w:b/>
          <w:bCs/>
          <w:sz w:val="28"/>
          <w:szCs w:val="28"/>
          <w:lang w:val="ru-RU"/>
        </w:rPr>
      </w:pPr>
      <w:r w:rsidRPr="00C5411A">
        <w:rPr>
          <w:lang w:val="ru-RU"/>
        </w:rPr>
        <w:br/>
      </w:r>
      <w:r w:rsidRPr="00C5411A">
        <w:rPr>
          <w:rFonts w:ascii="Times New Roman" w:eastAsia="Times New Roman" w:hAnsi="Times New Roman"/>
          <w:b/>
          <w:bCs/>
          <w:sz w:val="28"/>
          <w:szCs w:val="28"/>
          <w:lang w:val="ru-RU"/>
        </w:rPr>
        <w:t>Вопросы для самоконтроля.</w:t>
      </w:r>
    </w:p>
    <w:p w:rsidR="4EAC2578" w:rsidRPr="00C5411A" w:rsidRDefault="4EAC2578" w:rsidP="4EAC2578">
      <w:pPr>
        <w:rPr>
          <w:rFonts w:ascii="Times New Roman" w:eastAsia="Times New Roman" w:hAnsi="Times New Roman"/>
          <w:sz w:val="28"/>
          <w:szCs w:val="28"/>
          <w:lang w:val="ru-RU"/>
        </w:rPr>
      </w:pPr>
      <w:r w:rsidRPr="00C5411A">
        <w:rPr>
          <w:lang w:val="ru-RU"/>
        </w:rPr>
        <w:br/>
      </w:r>
      <w:r w:rsidRPr="00C5411A">
        <w:rPr>
          <w:rFonts w:ascii="Times New Roman" w:eastAsia="Times New Roman" w:hAnsi="Times New Roman"/>
          <w:sz w:val="28"/>
          <w:szCs w:val="28"/>
          <w:lang w:val="ru-RU"/>
        </w:rPr>
        <w:t>1. Обязательно ли ждать, когда фон подсохнет, чтобы приступать к дальнейшему рисованию?</w:t>
      </w:r>
      <w:r w:rsidRPr="00C5411A">
        <w:rPr>
          <w:lang w:val="ru-RU"/>
        </w:rPr>
        <w:br/>
      </w:r>
      <w:r w:rsidRPr="00C5411A">
        <w:rPr>
          <w:rFonts w:ascii="Times New Roman" w:eastAsia="Times New Roman" w:hAnsi="Times New Roman"/>
          <w:sz w:val="28"/>
          <w:szCs w:val="28"/>
          <w:lang w:val="ru-RU"/>
        </w:rPr>
        <w:t>2. Какие цвета и оттенки применяются для изображения силуэтов</w:t>
      </w:r>
      <w:r w:rsidR="00E8258E">
        <w:rPr>
          <w:rFonts w:ascii="Times New Roman" w:eastAsia="Times New Roman" w:hAnsi="Times New Roman"/>
          <w:sz w:val="28"/>
          <w:szCs w:val="28"/>
          <w:lang w:val="ru-RU"/>
        </w:rPr>
        <w:t xml:space="preserve"> объектов, находящихся напротив солнца</w:t>
      </w:r>
      <w:r w:rsidRPr="00C5411A">
        <w:rPr>
          <w:rFonts w:ascii="Times New Roman" w:eastAsia="Times New Roman" w:hAnsi="Times New Roman"/>
          <w:sz w:val="28"/>
          <w:szCs w:val="28"/>
          <w:lang w:val="ru-RU"/>
        </w:rPr>
        <w:t>?</w:t>
      </w:r>
      <w:r w:rsidRPr="00C5411A">
        <w:rPr>
          <w:lang w:val="ru-RU"/>
        </w:rPr>
        <w:br/>
      </w:r>
    </w:p>
    <w:sectPr w:rsidR="4EAC2578" w:rsidRPr="00C5411A" w:rsidSect="00FA741A">
      <w:footerReference w:type="default" r:id="rId27"/>
      <w:pgSz w:w="11906" w:h="16838"/>
      <w:pgMar w:top="1418" w:right="851" w:bottom="1418" w:left="1701"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242" w:rsidRDefault="003B4242">
      <w:pPr>
        <w:spacing w:after="0" w:line="240" w:lineRule="auto"/>
      </w:pPr>
      <w:r>
        <w:separator/>
      </w:r>
    </w:p>
  </w:endnote>
  <w:endnote w:type="continuationSeparator" w:id="0">
    <w:p w:rsidR="003B4242" w:rsidRDefault="003B4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DejaVu Sans">
    <w:altName w:val="Verdana"/>
    <w:panose1 w:val="00000000000000000000"/>
    <w:charset w:val="00"/>
    <w:family w:val="roman"/>
    <w:notTrueType/>
    <w:pitch w:val="default"/>
  </w:font>
  <w:font w:name="Mangal">
    <w:altName w:val="Courier"/>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069627"/>
      <w:docPartObj>
        <w:docPartGallery w:val="Page Numbers (Bottom of Page)"/>
        <w:docPartUnique/>
      </w:docPartObj>
    </w:sdtPr>
    <w:sdtEndPr/>
    <w:sdtContent>
      <w:p w:rsidR="00E8258E" w:rsidRDefault="00BF0190">
        <w:pPr>
          <w:pStyle w:val="af1"/>
          <w:jc w:val="center"/>
        </w:pPr>
        <w:r>
          <w:fldChar w:fldCharType="begin"/>
        </w:r>
        <w:r w:rsidR="00E8258E">
          <w:instrText>PAGE   \* MERGEFORMAT</w:instrText>
        </w:r>
        <w:r>
          <w:fldChar w:fldCharType="separate"/>
        </w:r>
        <w:r w:rsidR="00333DCE" w:rsidRPr="00333DCE">
          <w:rPr>
            <w:noProof/>
            <w:lang w:val="ru-RU"/>
          </w:rPr>
          <w:t>2</w:t>
        </w:r>
        <w:r>
          <w:fldChar w:fldCharType="end"/>
        </w:r>
      </w:p>
    </w:sdtContent>
  </w:sdt>
  <w:p w:rsidR="0E7F6677" w:rsidRDefault="0E7F6677" w:rsidP="0E7F6677">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242" w:rsidRDefault="003B4242">
      <w:pPr>
        <w:spacing w:after="0" w:line="240" w:lineRule="auto"/>
      </w:pPr>
      <w:r>
        <w:separator/>
      </w:r>
    </w:p>
  </w:footnote>
  <w:footnote w:type="continuationSeparator" w:id="0">
    <w:p w:rsidR="003B4242" w:rsidRDefault="003B4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D4834"/>
    <w:multiLevelType w:val="hybridMultilevel"/>
    <w:tmpl w:val="851E7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EE63CB6"/>
    <w:multiLevelType w:val="hybridMultilevel"/>
    <w:tmpl w:val="C4849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7F6677"/>
    <w:rsid w:val="00053B10"/>
    <w:rsid w:val="000950F6"/>
    <w:rsid w:val="000A46ED"/>
    <w:rsid w:val="000B0001"/>
    <w:rsid w:val="0016064E"/>
    <w:rsid w:val="001B3064"/>
    <w:rsid w:val="00272E3D"/>
    <w:rsid w:val="003306DF"/>
    <w:rsid w:val="00333DCE"/>
    <w:rsid w:val="003B103F"/>
    <w:rsid w:val="003B4242"/>
    <w:rsid w:val="004238D6"/>
    <w:rsid w:val="0068547D"/>
    <w:rsid w:val="006D559C"/>
    <w:rsid w:val="007130E3"/>
    <w:rsid w:val="00722535"/>
    <w:rsid w:val="007F3F03"/>
    <w:rsid w:val="008D3CC4"/>
    <w:rsid w:val="008E7399"/>
    <w:rsid w:val="009A1F10"/>
    <w:rsid w:val="009A333C"/>
    <w:rsid w:val="009B4C13"/>
    <w:rsid w:val="00B43B4A"/>
    <w:rsid w:val="00BF0190"/>
    <w:rsid w:val="00C5411A"/>
    <w:rsid w:val="00C77DE7"/>
    <w:rsid w:val="00D10D1C"/>
    <w:rsid w:val="00DE39E4"/>
    <w:rsid w:val="00E8258E"/>
    <w:rsid w:val="00FA741A"/>
    <w:rsid w:val="00FB08F7"/>
    <w:rsid w:val="00FE5E03"/>
    <w:rsid w:val="0E7F6677"/>
    <w:rsid w:val="10A54C37"/>
    <w:rsid w:val="1B0DFD7F"/>
    <w:rsid w:val="22975928"/>
    <w:rsid w:val="3713F29B"/>
    <w:rsid w:val="3E71DCFC"/>
    <w:rsid w:val="423BD557"/>
    <w:rsid w:val="4EAC2578"/>
    <w:rsid w:val="6E58D665"/>
    <w:rsid w:val="7769B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zh-CN" w:bidi="hi-IN"/>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11A"/>
  </w:style>
  <w:style w:type="paragraph" w:styleId="1">
    <w:name w:val="heading 1"/>
    <w:basedOn w:val="a"/>
    <w:next w:val="a"/>
    <w:link w:val="10"/>
    <w:uiPriority w:val="9"/>
    <w:qFormat/>
    <w:rsid w:val="00C5411A"/>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0"/>
    <w:uiPriority w:val="9"/>
    <w:semiHidden/>
    <w:unhideWhenUsed/>
    <w:qFormat/>
    <w:rsid w:val="00C5411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iPriority w:val="9"/>
    <w:semiHidden/>
    <w:unhideWhenUsed/>
    <w:qFormat/>
    <w:rsid w:val="00C5411A"/>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C5411A"/>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C5411A"/>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C5411A"/>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C5411A"/>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C5411A"/>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C5411A"/>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rsid w:val="00BF0190"/>
    <w:rPr>
      <w:color w:val="0563C1"/>
      <w:u w:val="single"/>
    </w:rPr>
  </w:style>
  <w:style w:type="character" w:styleId="a3">
    <w:name w:val="annotation reference"/>
    <w:rsid w:val="00BF0190"/>
    <w:rPr>
      <w:sz w:val="16"/>
      <w:szCs w:val="16"/>
    </w:rPr>
  </w:style>
  <w:style w:type="character" w:customStyle="1" w:styleId="a4">
    <w:name w:val="Текст примечания Знак"/>
    <w:rsid w:val="00BF0190"/>
  </w:style>
  <w:style w:type="character" w:customStyle="1" w:styleId="a5">
    <w:name w:val="Тема примечания Знак"/>
    <w:rsid w:val="00BF0190"/>
    <w:rPr>
      <w:b/>
      <w:bCs/>
    </w:rPr>
  </w:style>
  <w:style w:type="character" w:customStyle="1" w:styleId="a6">
    <w:name w:val="Текст выноски Знак"/>
    <w:rsid w:val="00BF0190"/>
    <w:rPr>
      <w:rFonts w:ascii="Segoe UI" w:hAnsi="Segoe UI" w:cs="Segoe UI"/>
      <w:sz w:val="18"/>
      <w:szCs w:val="18"/>
    </w:rPr>
  </w:style>
  <w:style w:type="paragraph" w:customStyle="1" w:styleId="Heading">
    <w:name w:val="Heading"/>
    <w:basedOn w:val="a"/>
    <w:next w:val="a7"/>
    <w:rsid w:val="00BF0190"/>
    <w:pPr>
      <w:keepNext/>
      <w:spacing w:before="240" w:after="120"/>
    </w:pPr>
    <w:rPr>
      <w:rFonts w:ascii="Arial" w:eastAsia="DejaVu Sans" w:hAnsi="Arial" w:cs="DejaVu Sans"/>
      <w:sz w:val="28"/>
      <w:szCs w:val="28"/>
    </w:rPr>
  </w:style>
  <w:style w:type="paragraph" w:styleId="a7">
    <w:name w:val="Body Text"/>
    <w:basedOn w:val="a"/>
    <w:rsid w:val="00BF0190"/>
    <w:pPr>
      <w:spacing w:after="140" w:line="276" w:lineRule="auto"/>
    </w:pPr>
  </w:style>
  <w:style w:type="paragraph" w:styleId="a8">
    <w:name w:val="List"/>
    <w:basedOn w:val="a7"/>
    <w:rsid w:val="00BF0190"/>
    <w:rPr>
      <w:rFonts w:eastAsia="DejaVu Sans"/>
    </w:rPr>
  </w:style>
  <w:style w:type="paragraph" w:styleId="a9">
    <w:name w:val="caption"/>
    <w:basedOn w:val="a"/>
    <w:next w:val="a"/>
    <w:uiPriority w:val="35"/>
    <w:unhideWhenUsed/>
    <w:qFormat/>
    <w:rsid w:val="00C5411A"/>
    <w:pPr>
      <w:spacing w:line="240" w:lineRule="auto"/>
    </w:pPr>
    <w:rPr>
      <w:b/>
      <w:bCs/>
      <w:color w:val="404040" w:themeColor="text1" w:themeTint="BF"/>
      <w:sz w:val="16"/>
      <w:szCs w:val="16"/>
    </w:rPr>
  </w:style>
  <w:style w:type="paragraph" w:customStyle="1" w:styleId="Index">
    <w:name w:val="Index"/>
    <w:basedOn w:val="a"/>
    <w:rsid w:val="00BF0190"/>
    <w:pPr>
      <w:suppressLineNumbers/>
    </w:pPr>
    <w:rPr>
      <w:rFonts w:eastAsia="DejaVu Sans"/>
    </w:rPr>
  </w:style>
  <w:style w:type="paragraph" w:styleId="aa">
    <w:name w:val="annotation text"/>
    <w:basedOn w:val="a"/>
    <w:rsid w:val="00BF0190"/>
    <w:rPr>
      <w:sz w:val="20"/>
      <w:szCs w:val="20"/>
    </w:rPr>
  </w:style>
  <w:style w:type="paragraph" w:styleId="ab">
    <w:name w:val="annotation subject"/>
    <w:basedOn w:val="aa"/>
    <w:next w:val="aa"/>
    <w:rsid w:val="00BF0190"/>
    <w:rPr>
      <w:b/>
      <w:bCs/>
    </w:rPr>
  </w:style>
  <w:style w:type="paragraph" w:styleId="ac">
    <w:name w:val="Balloon Text"/>
    <w:basedOn w:val="a"/>
    <w:rsid w:val="00BF0190"/>
    <w:pPr>
      <w:spacing w:after="0" w:line="240" w:lineRule="auto"/>
    </w:pPr>
    <w:rPr>
      <w:rFonts w:ascii="Segoe UI" w:hAnsi="Segoe UI" w:cs="Segoe UI"/>
      <w:sz w:val="18"/>
      <w:szCs w:val="18"/>
    </w:rPr>
  </w:style>
  <w:style w:type="table" w:styleId="ad">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e">
    <w:name w:val="Верхний колонтитул Знак"/>
    <w:basedOn w:val="a0"/>
    <w:link w:val="af"/>
    <w:uiPriority w:val="99"/>
    <w:rsid w:val="00BF0190"/>
  </w:style>
  <w:style w:type="paragraph" w:styleId="af">
    <w:name w:val="header"/>
    <w:basedOn w:val="a"/>
    <w:link w:val="ae"/>
    <w:uiPriority w:val="99"/>
    <w:unhideWhenUsed/>
    <w:rsid w:val="00BF0190"/>
    <w:pPr>
      <w:tabs>
        <w:tab w:val="center" w:pos="4680"/>
        <w:tab w:val="right" w:pos="9360"/>
      </w:tabs>
      <w:spacing w:after="0" w:line="240" w:lineRule="auto"/>
    </w:pPr>
  </w:style>
  <w:style w:type="character" w:customStyle="1" w:styleId="af0">
    <w:name w:val="Нижний колонтитул Знак"/>
    <w:basedOn w:val="a0"/>
    <w:link w:val="af1"/>
    <w:uiPriority w:val="99"/>
    <w:rsid w:val="00BF0190"/>
  </w:style>
  <w:style w:type="paragraph" w:styleId="af1">
    <w:name w:val="footer"/>
    <w:basedOn w:val="a"/>
    <w:link w:val="af0"/>
    <w:uiPriority w:val="99"/>
    <w:unhideWhenUsed/>
    <w:rsid w:val="00BF0190"/>
    <w:pPr>
      <w:tabs>
        <w:tab w:val="center" w:pos="4680"/>
        <w:tab w:val="right" w:pos="9360"/>
      </w:tabs>
      <w:spacing w:after="0" w:line="240" w:lineRule="auto"/>
    </w:pPr>
  </w:style>
  <w:style w:type="character" w:styleId="af2">
    <w:name w:val="Hyperlink"/>
    <w:basedOn w:val="a0"/>
    <w:uiPriority w:val="99"/>
    <w:unhideWhenUsed/>
    <w:rsid w:val="00BF0190"/>
    <w:rPr>
      <w:color w:val="0000FF" w:themeColor="hyperlink"/>
      <w:u w:val="single"/>
    </w:rPr>
  </w:style>
  <w:style w:type="character" w:customStyle="1" w:styleId="10">
    <w:name w:val="Заголовок 1 Знак"/>
    <w:basedOn w:val="a0"/>
    <w:link w:val="1"/>
    <w:uiPriority w:val="9"/>
    <w:rsid w:val="00C5411A"/>
    <w:rPr>
      <w:rFonts w:asciiTheme="majorHAnsi" w:eastAsiaTheme="majorEastAsia" w:hAnsiTheme="majorHAnsi" w:cstheme="majorBidi"/>
      <w:color w:val="365F91" w:themeColor="accent1" w:themeShade="BF"/>
      <w:sz w:val="40"/>
      <w:szCs w:val="40"/>
    </w:rPr>
  </w:style>
  <w:style w:type="character" w:customStyle="1" w:styleId="20">
    <w:name w:val="Заголовок 2 Знак"/>
    <w:basedOn w:val="a0"/>
    <w:link w:val="2"/>
    <w:uiPriority w:val="9"/>
    <w:semiHidden/>
    <w:rsid w:val="00C5411A"/>
    <w:rPr>
      <w:rFonts w:asciiTheme="majorHAnsi" w:eastAsiaTheme="majorEastAsia" w:hAnsiTheme="majorHAnsi" w:cstheme="majorBidi"/>
      <w:sz w:val="32"/>
      <w:szCs w:val="32"/>
    </w:rPr>
  </w:style>
  <w:style w:type="character" w:customStyle="1" w:styleId="30">
    <w:name w:val="Заголовок 3 Знак"/>
    <w:basedOn w:val="a0"/>
    <w:link w:val="3"/>
    <w:uiPriority w:val="9"/>
    <w:semiHidden/>
    <w:rsid w:val="00C5411A"/>
    <w:rPr>
      <w:rFonts w:asciiTheme="majorHAnsi" w:eastAsiaTheme="majorEastAsia" w:hAnsiTheme="majorHAnsi" w:cstheme="majorBidi"/>
      <w:sz w:val="32"/>
      <w:szCs w:val="32"/>
    </w:rPr>
  </w:style>
  <w:style w:type="character" w:customStyle="1" w:styleId="40">
    <w:name w:val="Заголовок 4 Знак"/>
    <w:basedOn w:val="a0"/>
    <w:link w:val="4"/>
    <w:uiPriority w:val="9"/>
    <w:semiHidden/>
    <w:rsid w:val="00C5411A"/>
    <w:rPr>
      <w:rFonts w:asciiTheme="majorHAnsi" w:eastAsiaTheme="majorEastAsia" w:hAnsiTheme="majorHAnsi" w:cstheme="majorBidi"/>
      <w:i/>
      <w:iCs/>
      <w:sz w:val="30"/>
      <w:szCs w:val="30"/>
    </w:rPr>
  </w:style>
  <w:style w:type="character" w:customStyle="1" w:styleId="50">
    <w:name w:val="Заголовок 5 Знак"/>
    <w:basedOn w:val="a0"/>
    <w:link w:val="5"/>
    <w:uiPriority w:val="9"/>
    <w:semiHidden/>
    <w:rsid w:val="00C5411A"/>
    <w:rPr>
      <w:rFonts w:asciiTheme="majorHAnsi" w:eastAsiaTheme="majorEastAsia" w:hAnsiTheme="majorHAnsi" w:cstheme="majorBidi"/>
      <w:sz w:val="28"/>
      <w:szCs w:val="28"/>
    </w:rPr>
  </w:style>
  <w:style w:type="character" w:customStyle="1" w:styleId="60">
    <w:name w:val="Заголовок 6 Знак"/>
    <w:basedOn w:val="a0"/>
    <w:link w:val="6"/>
    <w:uiPriority w:val="9"/>
    <w:semiHidden/>
    <w:rsid w:val="00C5411A"/>
    <w:rPr>
      <w:rFonts w:asciiTheme="majorHAnsi" w:eastAsiaTheme="majorEastAsia" w:hAnsiTheme="majorHAnsi" w:cstheme="majorBidi"/>
      <w:i/>
      <w:iCs/>
      <w:sz w:val="26"/>
      <w:szCs w:val="26"/>
    </w:rPr>
  </w:style>
  <w:style w:type="character" w:customStyle="1" w:styleId="70">
    <w:name w:val="Заголовок 7 Знак"/>
    <w:basedOn w:val="a0"/>
    <w:link w:val="7"/>
    <w:uiPriority w:val="9"/>
    <w:semiHidden/>
    <w:rsid w:val="00C5411A"/>
    <w:rPr>
      <w:rFonts w:asciiTheme="majorHAnsi" w:eastAsiaTheme="majorEastAsia" w:hAnsiTheme="majorHAnsi" w:cstheme="majorBidi"/>
      <w:sz w:val="24"/>
      <w:szCs w:val="24"/>
    </w:rPr>
  </w:style>
  <w:style w:type="character" w:customStyle="1" w:styleId="80">
    <w:name w:val="Заголовок 8 Знак"/>
    <w:basedOn w:val="a0"/>
    <w:link w:val="8"/>
    <w:uiPriority w:val="9"/>
    <w:semiHidden/>
    <w:rsid w:val="00C5411A"/>
    <w:rPr>
      <w:rFonts w:asciiTheme="majorHAnsi" w:eastAsiaTheme="majorEastAsia" w:hAnsiTheme="majorHAnsi" w:cstheme="majorBidi"/>
      <w:i/>
      <w:iCs/>
      <w:sz w:val="22"/>
      <w:szCs w:val="22"/>
    </w:rPr>
  </w:style>
  <w:style w:type="character" w:customStyle="1" w:styleId="90">
    <w:name w:val="Заголовок 9 Знак"/>
    <w:basedOn w:val="a0"/>
    <w:link w:val="9"/>
    <w:uiPriority w:val="9"/>
    <w:semiHidden/>
    <w:rsid w:val="00C5411A"/>
    <w:rPr>
      <w:b/>
      <w:bCs/>
      <w:i/>
      <w:iCs/>
    </w:rPr>
  </w:style>
  <w:style w:type="paragraph" w:styleId="af3">
    <w:name w:val="Title"/>
    <w:basedOn w:val="a"/>
    <w:next w:val="a"/>
    <w:link w:val="af4"/>
    <w:uiPriority w:val="10"/>
    <w:qFormat/>
    <w:rsid w:val="00C5411A"/>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af4">
    <w:name w:val="Название Знак"/>
    <w:basedOn w:val="a0"/>
    <w:link w:val="af3"/>
    <w:uiPriority w:val="10"/>
    <w:rsid w:val="00C5411A"/>
    <w:rPr>
      <w:rFonts w:asciiTheme="majorHAnsi" w:eastAsiaTheme="majorEastAsia" w:hAnsiTheme="majorHAnsi" w:cstheme="majorBidi"/>
      <w:caps/>
      <w:color w:val="1F497D" w:themeColor="text2"/>
      <w:spacing w:val="30"/>
      <w:sz w:val="72"/>
      <w:szCs w:val="72"/>
    </w:rPr>
  </w:style>
  <w:style w:type="paragraph" w:styleId="af5">
    <w:name w:val="Subtitle"/>
    <w:basedOn w:val="a"/>
    <w:next w:val="a"/>
    <w:link w:val="af6"/>
    <w:uiPriority w:val="11"/>
    <w:qFormat/>
    <w:rsid w:val="00C5411A"/>
    <w:pPr>
      <w:numPr>
        <w:ilvl w:val="1"/>
      </w:numPr>
      <w:jc w:val="center"/>
    </w:pPr>
    <w:rPr>
      <w:color w:val="1F497D" w:themeColor="text2"/>
      <w:sz w:val="28"/>
      <w:szCs w:val="28"/>
    </w:rPr>
  </w:style>
  <w:style w:type="character" w:customStyle="1" w:styleId="af6">
    <w:name w:val="Подзаголовок Знак"/>
    <w:basedOn w:val="a0"/>
    <w:link w:val="af5"/>
    <w:uiPriority w:val="11"/>
    <w:rsid w:val="00C5411A"/>
    <w:rPr>
      <w:color w:val="1F497D" w:themeColor="text2"/>
      <w:sz w:val="28"/>
      <w:szCs w:val="28"/>
    </w:rPr>
  </w:style>
  <w:style w:type="character" w:styleId="af7">
    <w:name w:val="Strong"/>
    <w:basedOn w:val="a0"/>
    <w:uiPriority w:val="22"/>
    <w:qFormat/>
    <w:rsid w:val="00C5411A"/>
    <w:rPr>
      <w:b/>
      <w:bCs/>
    </w:rPr>
  </w:style>
  <w:style w:type="character" w:styleId="af8">
    <w:name w:val="Emphasis"/>
    <w:basedOn w:val="a0"/>
    <w:uiPriority w:val="20"/>
    <w:qFormat/>
    <w:rsid w:val="00C5411A"/>
    <w:rPr>
      <w:i/>
      <w:iCs/>
      <w:color w:val="000000" w:themeColor="text1"/>
    </w:rPr>
  </w:style>
  <w:style w:type="paragraph" w:styleId="af9">
    <w:name w:val="No Spacing"/>
    <w:uiPriority w:val="1"/>
    <w:qFormat/>
    <w:rsid w:val="00C5411A"/>
    <w:pPr>
      <w:spacing w:after="0" w:line="240" w:lineRule="auto"/>
    </w:pPr>
  </w:style>
  <w:style w:type="paragraph" w:styleId="21">
    <w:name w:val="Quote"/>
    <w:basedOn w:val="a"/>
    <w:next w:val="a"/>
    <w:link w:val="22"/>
    <w:uiPriority w:val="29"/>
    <w:qFormat/>
    <w:rsid w:val="00C5411A"/>
    <w:pPr>
      <w:spacing w:before="160"/>
      <w:ind w:left="720" w:right="720"/>
      <w:jc w:val="center"/>
    </w:pPr>
    <w:rPr>
      <w:i/>
      <w:iCs/>
      <w:color w:val="76923C" w:themeColor="accent3" w:themeShade="BF"/>
      <w:sz w:val="24"/>
      <w:szCs w:val="24"/>
    </w:rPr>
  </w:style>
  <w:style w:type="character" w:customStyle="1" w:styleId="22">
    <w:name w:val="Цитата 2 Знак"/>
    <w:basedOn w:val="a0"/>
    <w:link w:val="21"/>
    <w:uiPriority w:val="29"/>
    <w:rsid w:val="00C5411A"/>
    <w:rPr>
      <w:i/>
      <w:iCs/>
      <w:color w:val="76923C" w:themeColor="accent3" w:themeShade="BF"/>
      <w:sz w:val="24"/>
      <w:szCs w:val="24"/>
    </w:rPr>
  </w:style>
  <w:style w:type="paragraph" w:styleId="afa">
    <w:name w:val="Intense Quote"/>
    <w:basedOn w:val="a"/>
    <w:next w:val="a"/>
    <w:link w:val="afb"/>
    <w:uiPriority w:val="30"/>
    <w:qFormat/>
    <w:rsid w:val="00C5411A"/>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afb">
    <w:name w:val="Выделенная цитата Знак"/>
    <w:basedOn w:val="a0"/>
    <w:link w:val="afa"/>
    <w:uiPriority w:val="30"/>
    <w:rsid w:val="00C5411A"/>
    <w:rPr>
      <w:rFonts w:asciiTheme="majorHAnsi" w:eastAsiaTheme="majorEastAsia" w:hAnsiTheme="majorHAnsi" w:cstheme="majorBidi"/>
      <w:caps/>
      <w:color w:val="365F91" w:themeColor="accent1" w:themeShade="BF"/>
      <w:sz w:val="28"/>
      <w:szCs w:val="28"/>
    </w:rPr>
  </w:style>
  <w:style w:type="character" w:styleId="afc">
    <w:name w:val="Subtle Emphasis"/>
    <w:basedOn w:val="a0"/>
    <w:uiPriority w:val="19"/>
    <w:qFormat/>
    <w:rsid w:val="00C5411A"/>
    <w:rPr>
      <w:i/>
      <w:iCs/>
      <w:color w:val="595959" w:themeColor="text1" w:themeTint="A6"/>
    </w:rPr>
  </w:style>
  <w:style w:type="character" w:styleId="afd">
    <w:name w:val="Intense Emphasis"/>
    <w:basedOn w:val="a0"/>
    <w:uiPriority w:val="21"/>
    <w:qFormat/>
    <w:rsid w:val="00C5411A"/>
    <w:rPr>
      <w:b/>
      <w:bCs/>
      <w:i/>
      <w:iCs/>
      <w:color w:val="auto"/>
    </w:rPr>
  </w:style>
  <w:style w:type="character" w:styleId="afe">
    <w:name w:val="Subtle Reference"/>
    <w:basedOn w:val="a0"/>
    <w:uiPriority w:val="31"/>
    <w:qFormat/>
    <w:rsid w:val="00C5411A"/>
    <w:rPr>
      <w:caps w:val="0"/>
      <w:smallCaps/>
      <w:color w:val="404040" w:themeColor="text1" w:themeTint="BF"/>
      <w:spacing w:val="0"/>
      <w:u w:val="single" w:color="7F7F7F" w:themeColor="text1" w:themeTint="80"/>
    </w:rPr>
  </w:style>
  <w:style w:type="character" w:styleId="aff">
    <w:name w:val="Intense Reference"/>
    <w:basedOn w:val="a0"/>
    <w:uiPriority w:val="32"/>
    <w:qFormat/>
    <w:rsid w:val="00C5411A"/>
    <w:rPr>
      <w:b/>
      <w:bCs/>
      <w:caps w:val="0"/>
      <w:smallCaps/>
      <w:color w:val="auto"/>
      <w:spacing w:val="0"/>
      <w:u w:val="single"/>
    </w:rPr>
  </w:style>
  <w:style w:type="character" w:styleId="aff0">
    <w:name w:val="Book Title"/>
    <w:basedOn w:val="a0"/>
    <w:uiPriority w:val="33"/>
    <w:qFormat/>
    <w:rsid w:val="00C5411A"/>
    <w:rPr>
      <w:b/>
      <w:bCs/>
      <w:caps w:val="0"/>
      <w:smallCaps/>
      <w:spacing w:val="0"/>
    </w:rPr>
  </w:style>
  <w:style w:type="paragraph" w:styleId="aff1">
    <w:name w:val="TOC Heading"/>
    <w:basedOn w:val="1"/>
    <w:next w:val="a"/>
    <w:uiPriority w:val="39"/>
    <w:semiHidden/>
    <w:unhideWhenUsed/>
    <w:qFormat/>
    <w:rsid w:val="00C5411A"/>
    <w:pPr>
      <w:outlineLvl w:val="9"/>
    </w:pPr>
  </w:style>
  <w:style w:type="paragraph" w:styleId="aff2">
    <w:name w:val="List Paragraph"/>
    <w:basedOn w:val="a"/>
    <w:uiPriority w:val="34"/>
    <w:qFormat/>
    <w:rsid w:val="00272E3D"/>
    <w:pPr>
      <w:ind w:left="720"/>
      <w:contextualSpacing/>
    </w:pPr>
    <w:rPr>
      <w:rFonts w:cs="Mangal"/>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zh-CN" w:bidi="hi-IN"/>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11A"/>
  </w:style>
  <w:style w:type="paragraph" w:styleId="1">
    <w:name w:val="heading 1"/>
    <w:basedOn w:val="a"/>
    <w:next w:val="a"/>
    <w:link w:val="10"/>
    <w:uiPriority w:val="9"/>
    <w:qFormat/>
    <w:rsid w:val="00C5411A"/>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0"/>
    <w:uiPriority w:val="9"/>
    <w:semiHidden/>
    <w:unhideWhenUsed/>
    <w:qFormat/>
    <w:rsid w:val="00C5411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iPriority w:val="9"/>
    <w:semiHidden/>
    <w:unhideWhenUsed/>
    <w:qFormat/>
    <w:rsid w:val="00C5411A"/>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C5411A"/>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C5411A"/>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C5411A"/>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C5411A"/>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C5411A"/>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C5411A"/>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rsid w:val="00BF0190"/>
    <w:rPr>
      <w:color w:val="0563C1"/>
      <w:u w:val="single"/>
    </w:rPr>
  </w:style>
  <w:style w:type="character" w:styleId="a3">
    <w:name w:val="annotation reference"/>
    <w:rsid w:val="00BF0190"/>
    <w:rPr>
      <w:sz w:val="16"/>
      <w:szCs w:val="16"/>
    </w:rPr>
  </w:style>
  <w:style w:type="character" w:customStyle="1" w:styleId="a4">
    <w:name w:val="Текст примечания Знак"/>
    <w:rsid w:val="00BF0190"/>
  </w:style>
  <w:style w:type="character" w:customStyle="1" w:styleId="a5">
    <w:name w:val="Тема примечания Знак"/>
    <w:rsid w:val="00BF0190"/>
    <w:rPr>
      <w:b/>
      <w:bCs/>
    </w:rPr>
  </w:style>
  <w:style w:type="character" w:customStyle="1" w:styleId="a6">
    <w:name w:val="Текст выноски Знак"/>
    <w:rsid w:val="00BF0190"/>
    <w:rPr>
      <w:rFonts w:ascii="Segoe UI" w:hAnsi="Segoe UI" w:cs="Segoe UI"/>
      <w:sz w:val="18"/>
      <w:szCs w:val="18"/>
    </w:rPr>
  </w:style>
  <w:style w:type="paragraph" w:customStyle="1" w:styleId="Heading">
    <w:name w:val="Heading"/>
    <w:basedOn w:val="a"/>
    <w:next w:val="a7"/>
    <w:rsid w:val="00BF0190"/>
    <w:pPr>
      <w:keepNext/>
      <w:spacing w:before="240" w:after="120"/>
    </w:pPr>
    <w:rPr>
      <w:rFonts w:ascii="Arial" w:eastAsia="DejaVu Sans" w:hAnsi="Arial" w:cs="DejaVu Sans"/>
      <w:sz w:val="28"/>
      <w:szCs w:val="28"/>
    </w:rPr>
  </w:style>
  <w:style w:type="paragraph" w:styleId="a7">
    <w:name w:val="Body Text"/>
    <w:basedOn w:val="a"/>
    <w:rsid w:val="00BF0190"/>
    <w:pPr>
      <w:spacing w:after="140" w:line="276" w:lineRule="auto"/>
    </w:pPr>
  </w:style>
  <w:style w:type="paragraph" w:styleId="a8">
    <w:name w:val="List"/>
    <w:basedOn w:val="a7"/>
    <w:rsid w:val="00BF0190"/>
    <w:rPr>
      <w:rFonts w:eastAsia="DejaVu Sans"/>
    </w:rPr>
  </w:style>
  <w:style w:type="paragraph" w:styleId="a9">
    <w:name w:val="caption"/>
    <w:basedOn w:val="a"/>
    <w:next w:val="a"/>
    <w:uiPriority w:val="35"/>
    <w:unhideWhenUsed/>
    <w:qFormat/>
    <w:rsid w:val="00C5411A"/>
    <w:pPr>
      <w:spacing w:line="240" w:lineRule="auto"/>
    </w:pPr>
    <w:rPr>
      <w:b/>
      <w:bCs/>
      <w:color w:val="404040" w:themeColor="text1" w:themeTint="BF"/>
      <w:sz w:val="16"/>
      <w:szCs w:val="16"/>
    </w:rPr>
  </w:style>
  <w:style w:type="paragraph" w:customStyle="1" w:styleId="Index">
    <w:name w:val="Index"/>
    <w:basedOn w:val="a"/>
    <w:rsid w:val="00BF0190"/>
    <w:pPr>
      <w:suppressLineNumbers/>
    </w:pPr>
    <w:rPr>
      <w:rFonts w:eastAsia="DejaVu Sans"/>
    </w:rPr>
  </w:style>
  <w:style w:type="paragraph" w:styleId="aa">
    <w:name w:val="annotation text"/>
    <w:basedOn w:val="a"/>
    <w:rsid w:val="00BF0190"/>
    <w:rPr>
      <w:sz w:val="20"/>
      <w:szCs w:val="20"/>
    </w:rPr>
  </w:style>
  <w:style w:type="paragraph" w:styleId="ab">
    <w:name w:val="annotation subject"/>
    <w:basedOn w:val="aa"/>
    <w:next w:val="aa"/>
    <w:rsid w:val="00BF0190"/>
    <w:rPr>
      <w:b/>
      <w:bCs/>
    </w:rPr>
  </w:style>
  <w:style w:type="paragraph" w:styleId="ac">
    <w:name w:val="Balloon Text"/>
    <w:basedOn w:val="a"/>
    <w:rsid w:val="00BF0190"/>
    <w:pPr>
      <w:spacing w:after="0" w:line="240" w:lineRule="auto"/>
    </w:pPr>
    <w:rPr>
      <w:rFonts w:ascii="Segoe UI" w:hAnsi="Segoe UI" w:cs="Segoe UI"/>
      <w:sz w:val="18"/>
      <w:szCs w:val="18"/>
    </w:rPr>
  </w:style>
  <w:style w:type="table" w:styleId="ad">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e">
    <w:name w:val="Верхний колонтитул Знак"/>
    <w:basedOn w:val="a0"/>
    <w:link w:val="af"/>
    <w:uiPriority w:val="99"/>
    <w:rsid w:val="00BF0190"/>
  </w:style>
  <w:style w:type="paragraph" w:styleId="af">
    <w:name w:val="header"/>
    <w:basedOn w:val="a"/>
    <w:link w:val="ae"/>
    <w:uiPriority w:val="99"/>
    <w:unhideWhenUsed/>
    <w:rsid w:val="00BF0190"/>
    <w:pPr>
      <w:tabs>
        <w:tab w:val="center" w:pos="4680"/>
        <w:tab w:val="right" w:pos="9360"/>
      </w:tabs>
      <w:spacing w:after="0" w:line="240" w:lineRule="auto"/>
    </w:pPr>
  </w:style>
  <w:style w:type="character" w:customStyle="1" w:styleId="af0">
    <w:name w:val="Нижний колонтитул Знак"/>
    <w:basedOn w:val="a0"/>
    <w:link w:val="af1"/>
    <w:uiPriority w:val="99"/>
    <w:rsid w:val="00BF0190"/>
  </w:style>
  <w:style w:type="paragraph" w:styleId="af1">
    <w:name w:val="footer"/>
    <w:basedOn w:val="a"/>
    <w:link w:val="af0"/>
    <w:uiPriority w:val="99"/>
    <w:unhideWhenUsed/>
    <w:rsid w:val="00BF0190"/>
    <w:pPr>
      <w:tabs>
        <w:tab w:val="center" w:pos="4680"/>
        <w:tab w:val="right" w:pos="9360"/>
      </w:tabs>
      <w:spacing w:after="0" w:line="240" w:lineRule="auto"/>
    </w:pPr>
  </w:style>
  <w:style w:type="character" w:styleId="af2">
    <w:name w:val="Hyperlink"/>
    <w:basedOn w:val="a0"/>
    <w:uiPriority w:val="99"/>
    <w:unhideWhenUsed/>
    <w:rsid w:val="00BF0190"/>
    <w:rPr>
      <w:color w:val="0000FF" w:themeColor="hyperlink"/>
      <w:u w:val="single"/>
    </w:rPr>
  </w:style>
  <w:style w:type="character" w:customStyle="1" w:styleId="10">
    <w:name w:val="Заголовок 1 Знак"/>
    <w:basedOn w:val="a0"/>
    <w:link w:val="1"/>
    <w:uiPriority w:val="9"/>
    <w:rsid w:val="00C5411A"/>
    <w:rPr>
      <w:rFonts w:asciiTheme="majorHAnsi" w:eastAsiaTheme="majorEastAsia" w:hAnsiTheme="majorHAnsi" w:cstheme="majorBidi"/>
      <w:color w:val="365F91" w:themeColor="accent1" w:themeShade="BF"/>
      <w:sz w:val="40"/>
      <w:szCs w:val="40"/>
    </w:rPr>
  </w:style>
  <w:style w:type="character" w:customStyle="1" w:styleId="20">
    <w:name w:val="Заголовок 2 Знак"/>
    <w:basedOn w:val="a0"/>
    <w:link w:val="2"/>
    <w:uiPriority w:val="9"/>
    <w:semiHidden/>
    <w:rsid w:val="00C5411A"/>
    <w:rPr>
      <w:rFonts w:asciiTheme="majorHAnsi" w:eastAsiaTheme="majorEastAsia" w:hAnsiTheme="majorHAnsi" w:cstheme="majorBidi"/>
      <w:sz w:val="32"/>
      <w:szCs w:val="32"/>
    </w:rPr>
  </w:style>
  <w:style w:type="character" w:customStyle="1" w:styleId="30">
    <w:name w:val="Заголовок 3 Знак"/>
    <w:basedOn w:val="a0"/>
    <w:link w:val="3"/>
    <w:uiPriority w:val="9"/>
    <w:semiHidden/>
    <w:rsid w:val="00C5411A"/>
    <w:rPr>
      <w:rFonts w:asciiTheme="majorHAnsi" w:eastAsiaTheme="majorEastAsia" w:hAnsiTheme="majorHAnsi" w:cstheme="majorBidi"/>
      <w:sz w:val="32"/>
      <w:szCs w:val="32"/>
    </w:rPr>
  </w:style>
  <w:style w:type="character" w:customStyle="1" w:styleId="40">
    <w:name w:val="Заголовок 4 Знак"/>
    <w:basedOn w:val="a0"/>
    <w:link w:val="4"/>
    <w:uiPriority w:val="9"/>
    <w:semiHidden/>
    <w:rsid w:val="00C5411A"/>
    <w:rPr>
      <w:rFonts w:asciiTheme="majorHAnsi" w:eastAsiaTheme="majorEastAsia" w:hAnsiTheme="majorHAnsi" w:cstheme="majorBidi"/>
      <w:i/>
      <w:iCs/>
      <w:sz w:val="30"/>
      <w:szCs w:val="30"/>
    </w:rPr>
  </w:style>
  <w:style w:type="character" w:customStyle="1" w:styleId="50">
    <w:name w:val="Заголовок 5 Знак"/>
    <w:basedOn w:val="a0"/>
    <w:link w:val="5"/>
    <w:uiPriority w:val="9"/>
    <w:semiHidden/>
    <w:rsid w:val="00C5411A"/>
    <w:rPr>
      <w:rFonts w:asciiTheme="majorHAnsi" w:eastAsiaTheme="majorEastAsia" w:hAnsiTheme="majorHAnsi" w:cstheme="majorBidi"/>
      <w:sz w:val="28"/>
      <w:szCs w:val="28"/>
    </w:rPr>
  </w:style>
  <w:style w:type="character" w:customStyle="1" w:styleId="60">
    <w:name w:val="Заголовок 6 Знак"/>
    <w:basedOn w:val="a0"/>
    <w:link w:val="6"/>
    <w:uiPriority w:val="9"/>
    <w:semiHidden/>
    <w:rsid w:val="00C5411A"/>
    <w:rPr>
      <w:rFonts w:asciiTheme="majorHAnsi" w:eastAsiaTheme="majorEastAsia" w:hAnsiTheme="majorHAnsi" w:cstheme="majorBidi"/>
      <w:i/>
      <w:iCs/>
      <w:sz w:val="26"/>
      <w:szCs w:val="26"/>
    </w:rPr>
  </w:style>
  <w:style w:type="character" w:customStyle="1" w:styleId="70">
    <w:name w:val="Заголовок 7 Знак"/>
    <w:basedOn w:val="a0"/>
    <w:link w:val="7"/>
    <w:uiPriority w:val="9"/>
    <w:semiHidden/>
    <w:rsid w:val="00C5411A"/>
    <w:rPr>
      <w:rFonts w:asciiTheme="majorHAnsi" w:eastAsiaTheme="majorEastAsia" w:hAnsiTheme="majorHAnsi" w:cstheme="majorBidi"/>
      <w:sz w:val="24"/>
      <w:szCs w:val="24"/>
    </w:rPr>
  </w:style>
  <w:style w:type="character" w:customStyle="1" w:styleId="80">
    <w:name w:val="Заголовок 8 Знак"/>
    <w:basedOn w:val="a0"/>
    <w:link w:val="8"/>
    <w:uiPriority w:val="9"/>
    <w:semiHidden/>
    <w:rsid w:val="00C5411A"/>
    <w:rPr>
      <w:rFonts w:asciiTheme="majorHAnsi" w:eastAsiaTheme="majorEastAsia" w:hAnsiTheme="majorHAnsi" w:cstheme="majorBidi"/>
      <w:i/>
      <w:iCs/>
      <w:sz w:val="22"/>
      <w:szCs w:val="22"/>
    </w:rPr>
  </w:style>
  <w:style w:type="character" w:customStyle="1" w:styleId="90">
    <w:name w:val="Заголовок 9 Знак"/>
    <w:basedOn w:val="a0"/>
    <w:link w:val="9"/>
    <w:uiPriority w:val="9"/>
    <w:semiHidden/>
    <w:rsid w:val="00C5411A"/>
    <w:rPr>
      <w:b/>
      <w:bCs/>
      <w:i/>
      <w:iCs/>
    </w:rPr>
  </w:style>
  <w:style w:type="paragraph" w:styleId="af3">
    <w:name w:val="Title"/>
    <w:basedOn w:val="a"/>
    <w:next w:val="a"/>
    <w:link w:val="af4"/>
    <w:uiPriority w:val="10"/>
    <w:qFormat/>
    <w:rsid w:val="00C5411A"/>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af4">
    <w:name w:val="Название Знак"/>
    <w:basedOn w:val="a0"/>
    <w:link w:val="af3"/>
    <w:uiPriority w:val="10"/>
    <w:rsid w:val="00C5411A"/>
    <w:rPr>
      <w:rFonts w:asciiTheme="majorHAnsi" w:eastAsiaTheme="majorEastAsia" w:hAnsiTheme="majorHAnsi" w:cstheme="majorBidi"/>
      <w:caps/>
      <w:color w:val="1F497D" w:themeColor="text2"/>
      <w:spacing w:val="30"/>
      <w:sz w:val="72"/>
      <w:szCs w:val="72"/>
    </w:rPr>
  </w:style>
  <w:style w:type="paragraph" w:styleId="af5">
    <w:name w:val="Subtitle"/>
    <w:basedOn w:val="a"/>
    <w:next w:val="a"/>
    <w:link w:val="af6"/>
    <w:uiPriority w:val="11"/>
    <w:qFormat/>
    <w:rsid w:val="00C5411A"/>
    <w:pPr>
      <w:numPr>
        <w:ilvl w:val="1"/>
      </w:numPr>
      <w:jc w:val="center"/>
    </w:pPr>
    <w:rPr>
      <w:color w:val="1F497D" w:themeColor="text2"/>
      <w:sz w:val="28"/>
      <w:szCs w:val="28"/>
    </w:rPr>
  </w:style>
  <w:style w:type="character" w:customStyle="1" w:styleId="af6">
    <w:name w:val="Подзаголовок Знак"/>
    <w:basedOn w:val="a0"/>
    <w:link w:val="af5"/>
    <w:uiPriority w:val="11"/>
    <w:rsid w:val="00C5411A"/>
    <w:rPr>
      <w:color w:val="1F497D" w:themeColor="text2"/>
      <w:sz w:val="28"/>
      <w:szCs w:val="28"/>
    </w:rPr>
  </w:style>
  <w:style w:type="character" w:styleId="af7">
    <w:name w:val="Strong"/>
    <w:basedOn w:val="a0"/>
    <w:uiPriority w:val="22"/>
    <w:qFormat/>
    <w:rsid w:val="00C5411A"/>
    <w:rPr>
      <w:b/>
      <w:bCs/>
    </w:rPr>
  </w:style>
  <w:style w:type="character" w:styleId="af8">
    <w:name w:val="Emphasis"/>
    <w:basedOn w:val="a0"/>
    <w:uiPriority w:val="20"/>
    <w:qFormat/>
    <w:rsid w:val="00C5411A"/>
    <w:rPr>
      <w:i/>
      <w:iCs/>
      <w:color w:val="000000" w:themeColor="text1"/>
    </w:rPr>
  </w:style>
  <w:style w:type="paragraph" w:styleId="af9">
    <w:name w:val="No Spacing"/>
    <w:uiPriority w:val="1"/>
    <w:qFormat/>
    <w:rsid w:val="00C5411A"/>
    <w:pPr>
      <w:spacing w:after="0" w:line="240" w:lineRule="auto"/>
    </w:pPr>
  </w:style>
  <w:style w:type="paragraph" w:styleId="21">
    <w:name w:val="Quote"/>
    <w:basedOn w:val="a"/>
    <w:next w:val="a"/>
    <w:link w:val="22"/>
    <w:uiPriority w:val="29"/>
    <w:qFormat/>
    <w:rsid w:val="00C5411A"/>
    <w:pPr>
      <w:spacing w:before="160"/>
      <w:ind w:left="720" w:right="720"/>
      <w:jc w:val="center"/>
    </w:pPr>
    <w:rPr>
      <w:i/>
      <w:iCs/>
      <w:color w:val="76923C" w:themeColor="accent3" w:themeShade="BF"/>
      <w:sz w:val="24"/>
      <w:szCs w:val="24"/>
    </w:rPr>
  </w:style>
  <w:style w:type="character" w:customStyle="1" w:styleId="22">
    <w:name w:val="Цитата 2 Знак"/>
    <w:basedOn w:val="a0"/>
    <w:link w:val="21"/>
    <w:uiPriority w:val="29"/>
    <w:rsid w:val="00C5411A"/>
    <w:rPr>
      <w:i/>
      <w:iCs/>
      <w:color w:val="76923C" w:themeColor="accent3" w:themeShade="BF"/>
      <w:sz w:val="24"/>
      <w:szCs w:val="24"/>
    </w:rPr>
  </w:style>
  <w:style w:type="paragraph" w:styleId="afa">
    <w:name w:val="Intense Quote"/>
    <w:basedOn w:val="a"/>
    <w:next w:val="a"/>
    <w:link w:val="afb"/>
    <w:uiPriority w:val="30"/>
    <w:qFormat/>
    <w:rsid w:val="00C5411A"/>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afb">
    <w:name w:val="Выделенная цитата Знак"/>
    <w:basedOn w:val="a0"/>
    <w:link w:val="afa"/>
    <w:uiPriority w:val="30"/>
    <w:rsid w:val="00C5411A"/>
    <w:rPr>
      <w:rFonts w:asciiTheme="majorHAnsi" w:eastAsiaTheme="majorEastAsia" w:hAnsiTheme="majorHAnsi" w:cstheme="majorBidi"/>
      <w:caps/>
      <w:color w:val="365F91" w:themeColor="accent1" w:themeShade="BF"/>
      <w:sz w:val="28"/>
      <w:szCs w:val="28"/>
    </w:rPr>
  </w:style>
  <w:style w:type="character" w:styleId="afc">
    <w:name w:val="Subtle Emphasis"/>
    <w:basedOn w:val="a0"/>
    <w:uiPriority w:val="19"/>
    <w:qFormat/>
    <w:rsid w:val="00C5411A"/>
    <w:rPr>
      <w:i/>
      <w:iCs/>
      <w:color w:val="595959" w:themeColor="text1" w:themeTint="A6"/>
    </w:rPr>
  </w:style>
  <w:style w:type="character" w:styleId="afd">
    <w:name w:val="Intense Emphasis"/>
    <w:basedOn w:val="a0"/>
    <w:uiPriority w:val="21"/>
    <w:qFormat/>
    <w:rsid w:val="00C5411A"/>
    <w:rPr>
      <w:b/>
      <w:bCs/>
      <w:i/>
      <w:iCs/>
      <w:color w:val="auto"/>
    </w:rPr>
  </w:style>
  <w:style w:type="character" w:styleId="afe">
    <w:name w:val="Subtle Reference"/>
    <w:basedOn w:val="a0"/>
    <w:uiPriority w:val="31"/>
    <w:qFormat/>
    <w:rsid w:val="00C5411A"/>
    <w:rPr>
      <w:caps w:val="0"/>
      <w:smallCaps/>
      <w:color w:val="404040" w:themeColor="text1" w:themeTint="BF"/>
      <w:spacing w:val="0"/>
      <w:u w:val="single" w:color="7F7F7F" w:themeColor="text1" w:themeTint="80"/>
    </w:rPr>
  </w:style>
  <w:style w:type="character" w:styleId="aff">
    <w:name w:val="Intense Reference"/>
    <w:basedOn w:val="a0"/>
    <w:uiPriority w:val="32"/>
    <w:qFormat/>
    <w:rsid w:val="00C5411A"/>
    <w:rPr>
      <w:b/>
      <w:bCs/>
      <w:caps w:val="0"/>
      <w:smallCaps/>
      <w:color w:val="auto"/>
      <w:spacing w:val="0"/>
      <w:u w:val="single"/>
    </w:rPr>
  </w:style>
  <w:style w:type="character" w:styleId="aff0">
    <w:name w:val="Book Title"/>
    <w:basedOn w:val="a0"/>
    <w:uiPriority w:val="33"/>
    <w:qFormat/>
    <w:rsid w:val="00C5411A"/>
    <w:rPr>
      <w:b/>
      <w:bCs/>
      <w:caps w:val="0"/>
      <w:smallCaps/>
      <w:spacing w:val="0"/>
    </w:rPr>
  </w:style>
  <w:style w:type="paragraph" w:styleId="aff1">
    <w:name w:val="TOC Heading"/>
    <w:basedOn w:val="1"/>
    <w:next w:val="a"/>
    <w:uiPriority w:val="39"/>
    <w:semiHidden/>
    <w:unhideWhenUsed/>
    <w:qFormat/>
    <w:rsid w:val="00C5411A"/>
    <w:pPr>
      <w:outlineLvl w:val="9"/>
    </w:pPr>
  </w:style>
  <w:style w:type="paragraph" w:styleId="aff2">
    <w:name w:val="List Paragraph"/>
    <w:basedOn w:val="a"/>
    <w:uiPriority w:val="34"/>
    <w:qFormat/>
    <w:rsid w:val="00272E3D"/>
    <w:pPr>
      <w:ind w:left="720"/>
      <w:contextualSpacing/>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04382-B8FD-418C-BB5C-C84A79876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1601</Words>
  <Characters>9127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Центр Учебный</dc:creator>
  <cp:lastModifiedBy>Желобкович Сергей Владимирович</cp:lastModifiedBy>
  <cp:revision>4</cp:revision>
  <dcterms:created xsi:type="dcterms:W3CDTF">2021-11-25T08:24:00Z</dcterms:created>
  <dcterms:modified xsi:type="dcterms:W3CDTF">2021-11-25T14:07:00Z</dcterms:modified>
  <dc:language>en-US</dc:language>
</cp:coreProperties>
</file>