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81" w:rsidRPr="00253BA4" w:rsidRDefault="00615981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253BA4" w:rsidRDefault="00615981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«Специальная коррекционная общеобразовательная школа для учащихся с ограниченными возможностями здоровья»</w:t>
      </w:r>
      <w:r w:rsidR="00253BA4" w:rsidRPr="002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A4" w:rsidRPr="00253BA4" w:rsidRDefault="00253BA4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(МБОУ «СКОШ для учащихся с ОВЗ»)</w:t>
      </w:r>
    </w:p>
    <w:p w:rsidR="00615981" w:rsidRPr="00253BA4" w:rsidRDefault="00615981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Пермский край, город Кунгур</w:t>
      </w:r>
    </w:p>
    <w:p w:rsidR="00615981" w:rsidRPr="00253BA4" w:rsidRDefault="00615981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spacing w:after="0"/>
        <w:rPr>
          <w:rFonts w:ascii="Times New Roman" w:hAnsi="Times New Roman" w:cs="Times New Roman"/>
        </w:rPr>
      </w:pPr>
    </w:p>
    <w:p w:rsidR="00615981" w:rsidRPr="00253BA4" w:rsidRDefault="00615981" w:rsidP="00615981">
      <w:pPr>
        <w:rPr>
          <w:rFonts w:ascii="Times New Roman" w:hAnsi="Times New Roman" w:cs="Times New Roman"/>
        </w:rPr>
      </w:pPr>
    </w:p>
    <w:p w:rsidR="00615981" w:rsidRPr="00253BA4" w:rsidRDefault="00615981" w:rsidP="00615981">
      <w:pPr>
        <w:rPr>
          <w:rFonts w:ascii="Times New Roman" w:hAnsi="Times New Roman" w:cs="Times New Roman"/>
        </w:rPr>
      </w:pPr>
    </w:p>
    <w:p w:rsidR="00615981" w:rsidRPr="00C04058" w:rsidRDefault="00615981" w:rsidP="00615981"/>
    <w:p w:rsidR="00615981" w:rsidRDefault="00615981" w:rsidP="00615981"/>
    <w:p w:rsidR="00615981" w:rsidRPr="00C04058" w:rsidRDefault="00615981" w:rsidP="00615981"/>
    <w:p w:rsidR="00615981" w:rsidRPr="00C04058" w:rsidRDefault="00615981" w:rsidP="00615981"/>
    <w:p w:rsidR="00615981" w:rsidRDefault="00615981" w:rsidP="00615981"/>
    <w:p w:rsidR="00615981" w:rsidRDefault="00615981" w:rsidP="00615981">
      <w:pPr>
        <w:tabs>
          <w:tab w:val="left" w:pos="3390"/>
        </w:tabs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Программа</w:t>
      </w:r>
      <w:r w:rsidRPr="00E77CD2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кружка</w:t>
      </w:r>
    </w:p>
    <w:p w:rsidR="00615981" w:rsidRPr="00E77CD2" w:rsidRDefault="00615981" w:rsidP="00615981">
      <w:pPr>
        <w:tabs>
          <w:tab w:val="left" w:pos="3390"/>
        </w:tabs>
        <w:jc w:val="center"/>
        <w:rPr>
          <w:rFonts w:ascii="Monotype Corsiva" w:hAnsi="Monotype Corsiva"/>
          <w:b/>
          <w:sz w:val="72"/>
          <w:szCs w:val="72"/>
        </w:rPr>
      </w:pPr>
      <w:r w:rsidRPr="00E77CD2">
        <w:rPr>
          <w:rFonts w:ascii="Monotype Corsiva" w:hAnsi="Monotype Corsiva"/>
          <w:b/>
          <w:sz w:val="72"/>
          <w:szCs w:val="72"/>
        </w:rPr>
        <w:t>«Мир творчества»</w:t>
      </w:r>
    </w:p>
    <w:p w:rsidR="00615981" w:rsidRPr="00E77CD2" w:rsidRDefault="00615981" w:rsidP="00615981">
      <w:pPr>
        <w:tabs>
          <w:tab w:val="left" w:pos="3390"/>
        </w:tabs>
        <w:jc w:val="center"/>
        <w:rPr>
          <w:rFonts w:ascii="Monotype Corsiva" w:hAnsi="Monotype Corsiva"/>
          <w:b/>
          <w:sz w:val="72"/>
          <w:szCs w:val="72"/>
        </w:rPr>
      </w:pPr>
    </w:p>
    <w:p w:rsidR="00615981" w:rsidRPr="00E77CD2" w:rsidRDefault="00615981" w:rsidP="00615981">
      <w:pPr>
        <w:tabs>
          <w:tab w:val="left" w:pos="3390"/>
        </w:tabs>
        <w:jc w:val="center"/>
        <w:rPr>
          <w:rFonts w:ascii="Monotype Corsiva" w:hAnsi="Monotype Corsiva"/>
          <w:b/>
          <w:sz w:val="72"/>
          <w:szCs w:val="72"/>
        </w:rPr>
      </w:pPr>
    </w:p>
    <w:p w:rsidR="00615981" w:rsidRDefault="00615981" w:rsidP="00615981">
      <w:pPr>
        <w:tabs>
          <w:tab w:val="left" w:pos="3390"/>
        </w:tabs>
        <w:jc w:val="center"/>
        <w:rPr>
          <w:sz w:val="40"/>
          <w:szCs w:val="40"/>
        </w:rPr>
      </w:pPr>
    </w:p>
    <w:p w:rsidR="00615981" w:rsidRPr="00253BA4" w:rsidRDefault="00615981" w:rsidP="00615981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15981" w:rsidRPr="00253BA4" w:rsidRDefault="00615981" w:rsidP="00615981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Гущина Ольга Анатольевна</w:t>
      </w:r>
    </w:p>
    <w:p w:rsidR="00615981" w:rsidRDefault="00615981" w:rsidP="00615981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615981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3BA4" w:rsidRPr="00253BA4" w:rsidRDefault="00253BA4" w:rsidP="00615981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3BA4" w:rsidRPr="00253BA4" w:rsidRDefault="00615981" w:rsidP="00253BA4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Кунгур, 2016 год</w:t>
      </w: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карта.</w:t>
      </w: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43"/>
      </w:tblGrid>
      <w:tr w:rsidR="00615981" w:rsidRPr="00253BA4" w:rsidTr="00C52A46">
        <w:tc>
          <w:tcPr>
            <w:tcW w:w="2520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7843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МБОУ «СКОШ для учащихся с ОВЗ»  Пермский край, город Кунгур</w:t>
            </w:r>
          </w:p>
        </w:tc>
      </w:tr>
      <w:tr w:rsidR="00615981" w:rsidRPr="00253BA4" w:rsidTr="00C52A46">
        <w:tc>
          <w:tcPr>
            <w:tcW w:w="2520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7843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Гущина Ольга Анатольевна, учитель рисования 1 квалификационной  категории</w:t>
            </w:r>
          </w:p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981" w:rsidRPr="00253BA4" w:rsidTr="00C52A46">
        <w:tc>
          <w:tcPr>
            <w:tcW w:w="2520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b/>
                <w:sz w:val="28"/>
                <w:szCs w:val="28"/>
              </w:rPr>
              <w:t>База реализации проекта</w:t>
            </w:r>
          </w:p>
        </w:tc>
        <w:tc>
          <w:tcPr>
            <w:tcW w:w="7843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Учащиеся с  лёгкой умственной отсталостью 8-11лет (2-5классы)</w:t>
            </w:r>
          </w:p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981" w:rsidRPr="00253BA4" w:rsidTr="00C52A46">
        <w:tc>
          <w:tcPr>
            <w:tcW w:w="2520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843" w:type="dxa"/>
          </w:tcPr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  <w:r w:rsidR="005F6D75" w:rsidRPr="00253BA4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школы) в рамках летней оздоровительной кампании</w:t>
            </w:r>
          </w:p>
          <w:p w:rsidR="00615981" w:rsidRPr="00253BA4" w:rsidRDefault="00615981" w:rsidP="00253BA4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A4" w:rsidRPr="00253BA4" w:rsidRDefault="00253BA4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253BA4">
        <w:rPr>
          <w:rFonts w:ascii="Times New Roman" w:hAnsi="Times New Roman" w:cs="Times New Roman"/>
          <w:b/>
          <w:sz w:val="28"/>
          <w:szCs w:val="28"/>
        </w:rPr>
        <w:t>Проблемно - ориентированный анализ.</w:t>
      </w:r>
    </w:p>
    <w:p w:rsidR="00615981" w:rsidRPr="00253BA4" w:rsidRDefault="007F0D6A" w:rsidP="00253BA4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615981" w:rsidRPr="00253BA4">
        <w:rPr>
          <w:rFonts w:ascii="Times New Roman" w:hAnsi="Times New Roman" w:cs="Times New Roman"/>
          <w:sz w:val="28"/>
          <w:szCs w:val="28"/>
        </w:rPr>
        <w:t>по основам дизайна «Мир творчества» включает в себя изобразительную деятельность и художественный труд, является важным звеном в системе коррекционно-образовательной работы</w:t>
      </w:r>
      <w:r w:rsidRPr="00253BA4">
        <w:rPr>
          <w:rFonts w:ascii="Times New Roman" w:hAnsi="Times New Roman" w:cs="Times New Roman"/>
          <w:sz w:val="28"/>
          <w:szCs w:val="28"/>
        </w:rPr>
        <w:t xml:space="preserve"> с детьми с ограниченными возможностями здоровья.</w:t>
      </w:r>
      <w:r w:rsidR="00615981" w:rsidRPr="00253BA4">
        <w:rPr>
          <w:rFonts w:ascii="Times New Roman" w:hAnsi="Times New Roman" w:cs="Times New Roman"/>
          <w:sz w:val="28"/>
          <w:szCs w:val="28"/>
        </w:rPr>
        <w:t xml:space="preserve"> Данный проект реализуется во внеурочное время, способствует решению задач воспитания, социализации и коррекции развития  учащихся, ориентирован на создание условий для расширения опы</w:t>
      </w:r>
      <w:r w:rsidR="00615981" w:rsidRPr="00253BA4">
        <w:rPr>
          <w:rFonts w:ascii="Times New Roman" w:hAnsi="Times New Roman" w:cs="Times New Roman"/>
          <w:sz w:val="28"/>
          <w:szCs w:val="28"/>
        </w:rPr>
        <w:softHyphen/>
        <w:t xml:space="preserve">та деятельности и общения; </w:t>
      </w:r>
      <w:r w:rsidR="00615981" w:rsidRPr="00253BA4">
        <w:rPr>
          <w:rFonts w:ascii="Times New Roman" w:hAnsi="Times New Roman" w:cs="Times New Roman"/>
          <w:bCs/>
          <w:iCs/>
          <w:sz w:val="28"/>
          <w:szCs w:val="28"/>
        </w:rPr>
        <w:t>творческой самореализации учащихся  с ум</w:t>
      </w:r>
      <w:r w:rsidR="00615981" w:rsidRPr="00253BA4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ственной отсталостью (интеллектуальными нарушениями) в комфортной р</w:t>
      </w:r>
      <w:r w:rsidR="00615981" w:rsidRPr="00253BA4">
        <w:rPr>
          <w:rFonts w:ascii="Times New Roman" w:hAnsi="Times New Roman" w:cs="Times New Roman"/>
          <w:sz w:val="28"/>
          <w:szCs w:val="28"/>
        </w:rPr>
        <w:t>азвивающей сре</w:t>
      </w:r>
      <w:r w:rsidR="00615981" w:rsidRPr="00253BA4">
        <w:rPr>
          <w:rFonts w:ascii="Times New Roman" w:hAnsi="Times New Roman" w:cs="Times New Roman"/>
          <w:sz w:val="28"/>
          <w:szCs w:val="28"/>
        </w:rPr>
        <w:softHyphen/>
        <w:t xml:space="preserve">де, </w:t>
      </w:r>
      <w:r w:rsidR="00615981" w:rsidRPr="00253BA4">
        <w:rPr>
          <w:rFonts w:ascii="Times New Roman" w:hAnsi="Times New Roman" w:cs="Times New Roman"/>
          <w:bCs/>
          <w:iCs/>
          <w:sz w:val="28"/>
          <w:szCs w:val="28"/>
        </w:rPr>
        <w:t>профессионального са</w:t>
      </w:r>
      <w:r w:rsidR="00615981" w:rsidRPr="00253BA4">
        <w:rPr>
          <w:rFonts w:ascii="Times New Roman" w:hAnsi="Times New Roman" w:cs="Times New Roman"/>
          <w:bCs/>
          <w:iCs/>
          <w:sz w:val="28"/>
          <w:szCs w:val="28"/>
        </w:rPr>
        <w:softHyphen/>
        <w:t>моопределения</w:t>
      </w:r>
      <w:r w:rsidR="00615981" w:rsidRPr="00253BA4">
        <w:rPr>
          <w:rFonts w:ascii="Times New Roman" w:hAnsi="Times New Roman" w:cs="Times New Roman"/>
          <w:sz w:val="28"/>
          <w:szCs w:val="28"/>
        </w:rPr>
        <w:t>, необходимого для успешной реализации дальнейших жизненных пла</w:t>
      </w:r>
      <w:r w:rsidR="00615981" w:rsidRPr="00253BA4">
        <w:rPr>
          <w:rFonts w:ascii="Times New Roman" w:hAnsi="Times New Roman" w:cs="Times New Roman"/>
          <w:sz w:val="28"/>
          <w:szCs w:val="28"/>
        </w:rPr>
        <w:softHyphen/>
        <w:t>нов учащихся.</w:t>
      </w:r>
    </w:p>
    <w:p w:rsidR="00615981" w:rsidRPr="00253BA4" w:rsidRDefault="00615981" w:rsidP="00253BA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Ключевой идеей </w:t>
      </w:r>
      <w:r w:rsidR="007F0D6A" w:rsidRPr="00253BA4">
        <w:rPr>
          <w:rFonts w:ascii="Times New Roman" w:hAnsi="Times New Roman" w:cs="Times New Roman"/>
          <w:sz w:val="28"/>
          <w:szCs w:val="28"/>
        </w:rPr>
        <w:t>программы</w:t>
      </w:r>
      <w:r w:rsidRPr="00253BA4">
        <w:rPr>
          <w:rFonts w:ascii="Times New Roman" w:hAnsi="Times New Roman" w:cs="Times New Roman"/>
          <w:sz w:val="28"/>
          <w:szCs w:val="28"/>
        </w:rPr>
        <w:t xml:space="preserve"> по основам дизайна «Мир творчества» является развитие творческой активности, заинтересованности детей путём предоставления свободы самовыражения. Целенаправленность действий совершенствуется  с умением добиваться  соответствия между замыслом и его воплощением,  завершённости работы. </w:t>
      </w:r>
      <w:r w:rsidR="007F0D6A" w:rsidRPr="00253BA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253BA4">
        <w:rPr>
          <w:rFonts w:ascii="Times New Roman" w:hAnsi="Times New Roman" w:cs="Times New Roman"/>
          <w:sz w:val="28"/>
          <w:szCs w:val="28"/>
        </w:rPr>
        <w:t xml:space="preserve">выступает в роли консультанта, помощника, который </w:t>
      </w:r>
      <w:r w:rsidR="007F0D6A" w:rsidRPr="00253BA4">
        <w:rPr>
          <w:rFonts w:ascii="Times New Roman" w:hAnsi="Times New Roman" w:cs="Times New Roman"/>
          <w:sz w:val="28"/>
          <w:szCs w:val="28"/>
        </w:rPr>
        <w:t xml:space="preserve">ненавязчиво руководит </w:t>
      </w:r>
      <w:r w:rsidRPr="00253BA4">
        <w:rPr>
          <w:rFonts w:ascii="Times New Roman" w:hAnsi="Times New Roman" w:cs="Times New Roman"/>
          <w:sz w:val="28"/>
          <w:szCs w:val="28"/>
        </w:rPr>
        <w:t>творческ</w:t>
      </w:r>
      <w:r w:rsidR="007F0D6A" w:rsidRPr="00253BA4">
        <w:rPr>
          <w:rFonts w:ascii="Times New Roman" w:hAnsi="Times New Roman" w:cs="Times New Roman"/>
          <w:sz w:val="28"/>
          <w:szCs w:val="28"/>
        </w:rPr>
        <w:t xml:space="preserve">ой </w:t>
      </w:r>
      <w:r w:rsidRPr="00253BA4">
        <w:rPr>
          <w:rFonts w:ascii="Times New Roman" w:hAnsi="Times New Roman" w:cs="Times New Roman"/>
          <w:sz w:val="28"/>
          <w:szCs w:val="28"/>
        </w:rPr>
        <w:t>деятельностью, но делает это ненавязчиво.</w:t>
      </w:r>
      <w:r w:rsidRPr="00253B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15981" w:rsidRPr="00253BA4" w:rsidRDefault="00615981" w:rsidP="00253BA4">
      <w:pPr>
        <w:tabs>
          <w:tab w:val="left" w:pos="3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bCs/>
          <w:iCs/>
          <w:sz w:val="28"/>
          <w:szCs w:val="28"/>
        </w:rPr>
        <w:t>Актуальность выбора данно</w:t>
      </w:r>
      <w:r w:rsidR="007F0D6A" w:rsidRPr="00253BA4"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253BA4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7F0D6A" w:rsidRPr="00253BA4">
        <w:rPr>
          <w:rFonts w:ascii="Times New Roman" w:hAnsi="Times New Roman" w:cs="Times New Roman"/>
          <w:bCs/>
          <w:iCs/>
          <w:sz w:val="28"/>
          <w:szCs w:val="28"/>
        </w:rPr>
        <w:t xml:space="preserve">граммы </w:t>
      </w:r>
      <w:r w:rsidRPr="00253BA4">
        <w:rPr>
          <w:rFonts w:ascii="Times New Roman" w:hAnsi="Times New Roman" w:cs="Times New Roman"/>
          <w:bCs/>
          <w:iCs/>
          <w:sz w:val="28"/>
          <w:szCs w:val="28"/>
        </w:rPr>
        <w:t>и е</w:t>
      </w:r>
      <w:r w:rsidR="007F0D6A" w:rsidRPr="00253BA4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253BA4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</w:t>
      </w:r>
      <w:r w:rsidRPr="00253B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53BA4">
        <w:rPr>
          <w:rFonts w:ascii="Times New Roman" w:hAnsi="Times New Roman" w:cs="Times New Roman"/>
          <w:sz w:val="28"/>
          <w:szCs w:val="28"/>
        </w:rPr>
        <w:t>становится очевидной при обращении к таким аспектам как:</w:t>
      </w:r>
    </w:p>
    <w:p w:rsidR="00615981" w:rsidRPr="00253BA4" w:rsidRDefault="00615981" w:rsidP="00253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BA4">
        <w:rPr>
          <w:rFonts w:ascii="Times New Roman" w:hAnsi="Times New Roman" w:cs="Times New Roman"/>
          <w:i/>
          <w:sz w:val="28"/>
          <w:szCs w:val="28"/>
          <w:u w:val="single"/>
        </w:rPr>
        <w:t>специфика развития личности учащихся с умственной отсталостью (ин</w:t>
      </w:r>
      <w:r w:rsidRPr="00253BA4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теллектуальными нарушениями), их особых об</w:t>
      </w:r>
      <w:r w:rsidRPr="00253BA4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ра</w:t>
      </w:r>
      <w:r w:rsidRPr="00253BA4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зовательных потребностей.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дефектология ру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ется теоретическим по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стулатом Л. С. Выготского о том, что сво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ев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ременная педагогическая кор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ция с уче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том специфических осо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бенностей каж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дого ребенка с ум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венной отсталостью </w:t>
      </w:r>
      <w:r w:rsidRPr="00253BA4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«запускает» ко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процессы, обес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чивающие ре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лизацию их потенциальных возможностей. </w:t>
      </w:r>
    </w:p>
    <w:p w:rsidR="00615981" w:rsidRPr="00253BA4" w:rsidRDefault="00615981" w:rsidP="00253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BA4">
        <w:rPr>
          <w:rFonts w:ascii="Times New Roman" w:hAnsi="Times New Roman" w:cs="Times New Roman"/>
          <w:sz w:val="28"/>
          <w:szCs w:val="28"/>
        </w:rPr>
        <w:t>Развитие всех психических процессов у детей данной категории от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ли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чается качественным своеобразием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. От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сохранной у учащихся  с ум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отсталостью (интеллектуальными на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ми) оказывается чувственная ступень по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</w:t>
      </w:r>
      <w:r w:rsidRPr="00253BA4">
        <w:rPr>
          <w:rFonts w:ascii="Times New Roman" w:hAnsi="Times New Roman" w:cs="Times New Roman"/>
          <w:sz w:val="28"/>
          <w:szCs w:val="28"/>
        </w:rPr>
        <w:t>―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ощущение и восприятие. Но и в этих по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знавательных процессах ска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зывается </w:t>
      </w:r>
      <w:proofErr w:type="spellStart"/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цитарность</w:t>
      </w:r>
      <w:proofErr w:type="spellEnd"/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объема и те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мпа во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тия, не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статочная его диф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ровка, не могут не ока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зы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 от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влияния на весь ход развития ре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бенка с умственной отсталостью (интеллектуаль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нарушениями). Од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 особая организация вне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урочной ра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</w:t>
      </w:r>
      <w:r w:rsidR="007F0D6A"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период,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на использовании пра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ктической деятельности</w:t>
      </w:r>
      <w:r w:rsidR="007F0D6A"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специальных кор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он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упражнений  не только по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вышают ка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 ощущений и восприятий, но и ока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зы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вают по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тельное влияние на раз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витие интеллектуальной сферы, в частности ов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отдельны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мыслительными операциями:</w:t>
      </w:r>
      <w:r w:rsidRPr="00253B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анализом, си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нтезом, сравнением, обо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щением, абстракцией, конкретизацией.</w:t>
      </w:r>
    </w:p>
    <w:p w:rsidR="00615981" w:rsidRPr="00253BA4" w:rsidRDefault="00803526" w:rsidP="00253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BA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«Мир творчества» </w:t>
      </w:r>
      <w:r w:rsidR="00615981" w:rsidRPr="00253BA4">
        <w:rPr>
          <w:rFonts w:ascii="Times New Roman" w:hAnsi="Times New Roman" w:cs="Times New Roman"/>
          <w:sz w:val="28"/>
          <w:szCs w:val="28"/>
        </w:rPr>
        <w:t>также</w:t>
      </w:r>
      <w:r w:rsidR="00615981" w:rsidRPr="00253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981" w:rsidRPr="00253BA4">
        <w:rPr>
          <w:rFonts w:ascii="Times New Roman" w:hAnsi="Times New Roman" w:cs="Times New Roman"/>
          <w:sz w:val="28"/>
          <w:szCs w:val="28"/>
        </w:rPr>
        <w:t xml:space="preserve">является  одним из этапов решения </w:t>
      </w:r>
      <w:r w:rsidR="00615981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проблемы, связанной с нарушением </w:t>
      </w:r>
      <w:proofErr w:type="spellStart"/>
      <w:r w:rsidR="00615981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сенсорики</w:t>
      </w:r>
      <w:proofErr w:type="spellEnd"/>
      <w:r w:rsidR="00615981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моторики у учащихся с </w:t>
      </w:r>
      <w:r w:rsidR="00615981" w:rsidRPr="00253BA4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нарушениями). </w:t>
      </w:r>
    </w:p>
    <w:p w:rsidR="00615981" w:rsidRPr="00253BA4" w:rsidRDefault="00615981" w:rsidP="00253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BA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Введение ФГОС для обучающихся с ОВЗ. 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Изучая и анализируя Примерную адаптированную основную общеобразовательную программу образования обучающихся с умственной отсталостью (интеллектуальными нарушениями), во-первых, замечаешь серьёзные изменения в Учебном плане: преподавание учебного </w:t>
      </w:r>
      <w:proofErr w:type="gramStart"/>
      <w:r w:rsidRPr="00253BA4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253BA4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деятельность» заканчивается в 5 классе.   Во-вторых,  происходят изменения в содержании разделов самого предмета, в его целях и задачах, в использовании  видов и приёмов работ на уроках. </w:t>
      </w:r>
    </w:p>
    <w:p w:rsidR="005F6D75" w:rsidRPr="00253BA4" w:rsidRDefault="00615981" w:rsidP="00253BA4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Представленн</w:t>
      </w:r>
      <w:r w:rsidR="00803526" w:rsidRPr="00253BA4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803526" w:rsidRPr="00253BA4">
        <w:rPr>
          <w:rFonts w:ascii="Times New Roman" w:hAnsi="Times New Roman" w:cs="Times New Roman"/>
          <w:sz w:val="28"/>
          <w:szCs w:val="28"/>
        </w:rPr>
        <w:t>программа</w:t>
      </w:r>
      <w:r w:rsidRPr="00253BA4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Pr="00253BA4">
        <w:rPr>
          <w:rFonts w:ascii="Times New Roman" w:hAnsi="Times New Roman" w:cs="Times New Roman"/>
          <w:sz w:val="28"/>
          <w:szCs w:val="28"/>
        </w:rPr>
        <w:t xml:space="preserve"> продолжением обр</w:t>
      </w:r>
      <w:r w:rsidR="005F6D75" w:rsidRPr="00253BA4">
        <w:rPr>
          <w:rFonts w:ascii="Times New Roman" w:hAnsi="Times New Roman" w:cs="Times New Roman"/>
          <w:sz w:val="28"/>
          <w:szCs w:val="28"/>
        </w:rPr>
        <w:t>азовательной деятельности и в  рамках летней оздоровительной кампании</w:t>
      </w:r>
      <w:r w:rsidR="007E05D3" w:rsidRPr="00253BA4">
        <w:rPr>
          <w:rFonts w:ascii="Times New Roman" w:hAnsi="Times New Roman" w:cs="Times New Roman"/>
          <w:sz w:val="28"/>
          <w:szCs w:val="28"/>
        </w:rPr>
        <w:t xml:space="preserve">, </w:t>
      </w:r>
      <w:r w:rsidR="005F6D75" w:rsidRPr="00253BA4">
        <w:rPr>
          <w:rFonts w:ascii="Times New Roman" w:hAnsi="Times New Roman" w:cs="Times New Roman"/>
          <w:sz w:val="28"/>
          <w:szCs w:val="28"/>
        </w:rPr>
        <w:t xml:space="preserve"> </w:t>
      </w:r>
      <w:r w:rsidRPr="00253BA4">
        <w:rPr>
          <w:rFonts w:ascii="Times New Roman" w:hAnsi="Times New Roman" w:cs="Times New Roman"/>
          <w:sz w:val="28"/>
          <w:szCs w:val="28"/>
        </w:rPr>
        <w:t>направленной на достижения результатов освоения основной общеобразовательной программы по предмету «Изобразительная деятельность» и осу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ще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ствляемой в форм</w:t>
      </w:r>
      <w:r w:rsidR="005F6D75" w:rsidRPr="00253BA4">
        <w:rPr>
          <w:rFonts w:ascii="Times New Roman" w:hAnsi="Times New Roman" w:cs="Times New Roman"/>
          <w:sz w:val="28"/>
          <w:szCs w:val="28"/>
        </w:rPr>
        <w:t>ах, отличных от классно-урочной</w:t>
      </w:r>
      <w:r w:rsidR="007E05D3" w:rsidRPr="00253BA4">
        <w:rPr>
          <w:rFonts w:ascii="Times New Roman" w:hAnsi="Times New Roman" w:cs="Times New Roman"/>
          <w:sz w:val="28"/>
          <w:szCs w:val="28"/>
        </w:rPr>
        <w:t>.</w:t>
      </w:r>
      <w:r w:rsidR="005F6D75" w:rsidRPr="002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реализации данн</w:t>
      </w:r>
      <w:r w:rsidR="00803526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ой программы</w:t>
      </w: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положены следующие принципы:</w:t>
      </w:r>
    </w:p>
    <w:p w:rsidR="00615981" w:rsidRPr="00253BA4" w:rsidRDefault="00615981" w:rsidP="00253BA4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i/>
          <w:sz w:val="28"/>
          <w:szCs w:val="28"/>
        </w:rPr>
        <w:t>принцип коррекционно-развивающей направленности</w:t>
      </w:r>
      <w:r w:rsidRPr="00253BA4">
        <w:rPr>
          <w:rFonts w:ascii="Times New Roman" w:hAnsi="Times New Roman" w:cs="Times New Roman"/>
          <w:sz w:val="28"/>
          <w:szCs w:val="28"/>
        </w:rPr>
        <w:t>, обуславливающий развитие личности  учащихся и расширение их  «зоны ближайшего развития» с учетом особых образовательных потребностей;</w:t>
      </w:r>
    </w:p>
    <w:p w:rsidR="00615981" w:rsidRPr="00253BA4" w:rsidRDefault="00615981" w:rsidP="00253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i/>
          <w:sz w:val="28"/>
          <w:szCs w:val="28"/>
        </w:rPr>
        <w:t>принцип воспитывающего обучения</w:t>
      </w:r>
      <w:r w:rsidRPr="00253BA4">
        <w:rPr>
          <w:rFonts w:ascii="Times New Roman" w:hAnsi="Times New Roman" w:cs="Times New Roman"/>
          <w:sz w:val="28"/>
          <w:szCs w:val="28"/>
        </w:rPr>
        <w:t>, направленный на формирование у учащихся нравственных представлений и понятий, адекватных способов поведения в разных социальных средах;</w:t>
      </w:r>
    </w:p>
    <w:p w:rsidR="00615981" w:rsidRPr="00253BA4" w:rsidRDefault="00615981" w:rsidP="0025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i/>
          <w:sz w:val="28"/>
          <w:szCs w:val="28"/>
        </w:rPr>
        <w:t>принцип направленности на формирование деятельности,</w:t>
      </w:r>
      <w:r w:rsidRPr="00253BA4">
        <w:rPr>
          <w:rFonts w:ascii="Times New Roman" w:hAnsi="Times New Roman" w:cs="Times New Roman"/>
          <w:sz w:val="28"/>
          <w:szCs w:val="28"/>
        </w:rPr>
        <w:t xml:space="preserve"> обеспечивающий возможность овладения учащимися с умственной отсталостью </w:t>
      </w:r>
      <w:r w:rsidRPr="00253BA4">
        <w:rPr>
          <w:rFonts w:ascii="Times New Roman" w:hAnsi="Times New Roman" w:cs="Times New Roman"/>
          <w:sz w:val="28"/>
          <w:szCs w:val="28"/>
          <w:shd w:val="clear" w:color="auto" w:fill="FFFFFF"/>
        </w:rPr>
        <w:t>(интеллектуальными нарушениями)</w:t>
      </w:r>
      <w:r w:rsidRPr="00253BA4">
        <w:rPr>
          <w:rFonts w:ascii="Times New Roman" w:hAnsi="Times New Roman" w:cs="Times New Roman"/>
          <w:sz w:val="28"/>
          <w:szCs w:val="28"/>
        </w:rPr>
        <w:t xml:space="preserve"> всеми видами доступной им 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15981" w:rsidRPr="00253BA4" w:rsidRDefault="00615981" w:rsidP="0025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i/>
          <w:sz w:val="28"/>
          <w:szCs w:val="28"/>
        </w:rPr>
        <w:t>принцип переноса</w:t>
      </w:r>
      <w:r w:rsidRPr="00253BA4">
        <w:rPr>
          <w:rFonts w:ascii="Times New Roman" w:hAnsi="Times New Roman" w:cs="Times New Roman"/>
          <w:sz w:val="28"/>
          <w:szCs w:val="28"/>
        </w:rPr>
        <w:t xml:space="preserve">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 учащихся к самостоятельной ориентировке и активной деятельности в реальном мире;</w:t>
      </w:r>
    </w:p>
    <w:p w:rsidR="00615981" w:rsidRPr="00253BA4" w:rsidRDefault="00615981" w:rsidP="0025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i/>
          <w:sz w:val="28"/>
          <w:szCs w:val="28"/>
        </w:rPr>
        <w:t>принцип сотрудничества</w:t>
      </w:r>
      <w:r w:rsidRPr="00253BA4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615981" w:rsidRPr="00253BA4" w:rsidRDefault="00803526" w:rsidP="00253BA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615981" w:rsidRPr="00253BA4">
        <w:rPr>
          <w:rFonts w:ascii="Times New Roman" w:hAnsi="Times New Roman" w:cs="Times New Roman"/>
          <w:sz w:val="28"/>
          <w:szCs w:val="28"/>
        </w:rPr>
        <w:t xml:space="preserve">существенно повышает эффективность </w:t>
      </w:r>
      <w:proofErr w:type="gramStart"/>
      <w:r w:rsidR="00615981" w:rsidRPr="00253BA4">
        <w:rPr>
          <w:rFonts w:ascii="Times New Roman" w:hAnsi="Times New Roman" w:cs="Times New Roman"/>
          <w:sz w:val="28"/>
          <w:szCs w:val="28"/>
        </w:rPr>
        <w:t xml:space="preserve">направления  </w:t>
      </w:r>
      <w:r w:rsidR="00615981" w:rsidRPr="00253BA4">
        <w:rPr>
          <w:rFonts w:ascii="Times New Roman" w:hAnsi="Times New Roman" w:cs="Times New Roman"/>
          <w:bCs/>
          <w:sz w:val="28"/>
          <w:szCs w:val="28"/>
        </w:rPr>
        <w:t>духовно</w:t>
      </w:r>
      <w:proofErr w:type="gramEnd"/>
      <w:r w:rsidR="00615981" w:rsidRPr="00253BA4">
        <w:rPr>
          <w:rFonts w:ascii="Times New Roman" w:hAnsi="Times New Roman" w:cs="Times New Roman"/>
          <w:bCs/>
          <w:sz w:val="28"/>
          <w:szCs w:val="28"/>
        </w:rPr>
        <w:t xml:space="preserve">-нравственного развития обучающихся с </w:t>
      </w:r>
      <w:r w:rsidR="00615981" w:rsidRPr="00253BA4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в области воспитания ценностного отношения к прекрасному, формирования представлений об эстетических идеалах и ценностях, создаёт условия для достижения учащимися необходимого для жизни социального опыта.</w:t>
      </w:r>
    </w:p>
    <w:p w:rsidR="00803526" w:rsidRPr="00253BA4" w:rsidRDefault="00803526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spacing w:after="0" w:line="240" w:lineRule="auto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53BA4" w:rsidRDefault="00253BA4" w:rsidP="00253BA4">
      <w:pPr>
        <w:spacing w:after="0" w:line="240" w:lineRule="auto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53BA4" w:rsidRDefault="00253BA4" w:rsidP="00253BA4">
      <w:pPr>
        <w:spacing w:after="0" w:line="240" w:lineRule="auto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981" w:rsidRPr="00253BA4" w:rsidRDefault="007E05D3" w:rsidP="00253BA4">
      <w:pPr>
        <w:spacing w:after="0" w:line="240" w:lineRule="auto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Цель и задачи программы</w:t>
      </w:r>
      <w:r w:rsidR="00615981"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Современные подходы к повышению эффективности обучения предпола</w:t>
      </w:r>
      <w:r w:rsidRPr="00253BA4">
        <w:rPr>
          <w:rFonts w:ascii="Times New Roman" w:hAnsi="Times New Roman"/>
          <w:color w:val="auto"/>
          <w:sz w:val="28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</w:t>
      </w: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i/>
          <w:color w:val="auto"/>
          <w:sz w:val="28"/>
          <w:szCs w:val="28"/>
          <w:u w:val="single"/>
        </w:rPr>
        <w:t>Цель про</w:t>
      </w:r>
      <w:r w:rsidR="007E05D3" w:rsidRPr="00253BA4">
        <w:rPr>
          <w:rFonts w:ascii="Times New Roman" w:hAnsi="Times New Roman"/>
          <w:i/>
          <w:color w:val="auto"/>
          <w:sz w:val="28"/>
          <w:szCs w:val="28"/>
          <w:u w:val="single"/>
        </w:rPr>
        <w:t>граммы</w:t>
      </w:r>
      <w:r w:rsidRPr="00253BA4">
        <w:rPr>
          <w:rFonts w:ascii="Times New Roman" w:hAnsi="Times New Roman"/>
          <w:color w:val="auto"/>
          <w:sz w:val="28"/>
          <w:szCs w:val="28"/>
        </w:rPr>
        <w:t xml:space="preserve"> - расширение возможностей социальной адаптации  учащихся с умственной отсталостью (интеллектуальными нарушениями) средствами изобразительной деятельности и художественного труда. </w:t>
      </w: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253BA4">
        <w:rPr>
          <w:rFonts w:ascii="Times New Roman" w:hAnsi="Times New Roman"/>
          <w:i/>
          <w:color w:val="auto"/>
          <w:sz w:val="28"/>
          <w:szCs w:val="28"/>
          <w:u w:val="single"/>
        </w:rPr>
        <w:t>Задачи: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Формировать технические навыки работы с художественными материалами и инструментами.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Познакомить учащихся с декоративно-прикладным искусством и различными видами дизайна (окружающей среды, дизайн одежды, дизайн в технике бумажная пластика, графический дизайн).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Изучить принципы построения композиции.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Формировать умения и навыки выполнения технологии проектирования и создания изделий, решать задачи, направленные на создание целостного изделия, отвечающего функциональным и эстетическим требованиям.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sz w:val="28"/>
          <w:szCs w:val="28"/>
        </w:rPr>
        <w:t>Формировать основы нравственного самосознания личности, умения правильно оценивать окружающее и самих себя.</w:t>
      </w:r>
    </w:p>
    <w:p w:rsidR="00615981" w:rsidRPr="00253BA4" w:rsidRDefault="00615981" w:rsidP="00253BA4">
      <w:pPr>
        <w:numPr>
          <w:ilvl w:val="0"/>
          <w:numId w:val="2"/>
        </w:numPr>
        <w:tabs>
          <w:tab w:val="left" w:pos="56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Формирование эстетические потребности, ценности и чувства.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 xml:space="preserve">Корригировать все компоненты </w:t>
      </w:r>
      <w:r w:rsidRPr="00253BA4">
        <w:rPr>
          <w:rFonts w:ascii="Times New Roman" w:hAnsi="Times New Roman"/>
          <w:sz w:val="28"/>
          <w:szCs w:val="28"/>
        </w:rPr>
        <w:t>психофизического, интеллектуального, личностного развития учащихся  с умственной отсталостью (интеллектуальными нарушениями) с учетом их возрастных и индивидуальных особенностей.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Развивать активность, самостоятельность и независимость в повседневной жизни.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color w:val="auto"/>
          <w:sz w:val="28"/>
          <w:szCs w:val="28"/>
        </w:rPr>
        <w:t>Развивать возможные изобразительные способности и интересы ребёнка в разных видах деятельности.</w:t>
      </w:r>
    </w:p>
    <w:p w:rsidR="00615981" w:rsidRPr="00253BA4" w:rsidRDefault="00615981" w:rsidP="00253BA4">
      <w:pPr>
        <w:pStyle w:val="2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sz w:val="28"/>
          <w:szCs w:val="28"/>
        </w:rPr>
        <w:t>Формировать основы нравственного самосознания личности, умения правильно оценивать окружающее и самих себя.</w:t>
      </w:r>
    </w:p>
    <w:p w:rsidR="00615981" w:rsidRPr="00253BA4" w:rsidRDefault="00615981" w:rsidP="00253BA4">
      <w:pPr>
        <w:numPr>
          <w:ilvl w:val="0"/>
          <w:numId w:val="2"/>
        </w:numPr>
        <w:tabs>
          <w:tab w:val="left" w:pos="56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Развивать трудолюбие, способность к преодолению трудностей, целеустремлённость и настойчивость в достижении результата.</w:t>
      </w:r>
    </w:p>
    <w:p w:rsidR="00615981" w:rsidRPr="00253BA4" w:rsidRDefault="00615981" w:rsidP="00253BA4">
      <w:pPr>
        <w:numPr>
          <w:ilvl w:val="0"/>
          <w:numId w:val="2"/>
        </w:numPr>
        <w:tabs>
          <w:tab w:val="left" w:pos="56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Развивать навыки осуществления сотрудничества с учителем, сверстниками, родителями в решении общих проблем.</w:t>
      </w:r>
    </w:p>
    <w:p w:rsidR="00615981" w:rsidRPr="00253BA4" w:rsidRDefault="00615981" w:rsidP="00253BA4">
      <w:pPr>
        <w:numPr>
          <w:ilvl w:val="0"/>
          <w:numId w:val="2"/>
        </w:numPr>
        <w:tabs>
          <w:tab w:val="left" w:pos="56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Развивать доброжелательность и эмоциональную отзывчивость.</w:t>
      </w: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i/>
          <w:color w:val="auto"/>
          <w:sz w:val="28"/>
          <w:szCs w:val="28"/>
          <w:u w:val="single"/>
        </w:rPr>
      </w:pP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15981" w:rsidRPr="00253BA4" w:rsidRDefault="00615981" w:rsidP="00253BA4">
      <w:pPr>
        <w:pStyle w:val="2"/>
        <w:spacing w:before="120"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15981" w:rsidRPr="00253BA4" w:rsidRDefault="00615981" w:rsidP="00253BA4">
      <w:pPr>
        <w:spacing w:after="0" w:line="240" w:lineRule="auto"/>
        <w:ind w:firstLine="709"/>
        <w:jc w:val="center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Модель и особенности реализации</w:t>
      </w:r>
      <w:r w:rsidR="007E05D3"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03526"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15981" w:rsidRPr="00253BA4" w:rsidRDefault="00615981" w:rsidP="00253BA4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Занятия, проводимые в рамках про</w:t>
      </w:r>
      <w:r w:rsidR="007E05D3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граммы в летний период</w:t>
      </w: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, рассчитаны на 2</w:t>
      </w:r>
      <w:r w:rsidR="00803526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05D3"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день.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предполагают теоретическую часть обучения и практическую деятельность. </w:t>
      </w:r>
      <w:r w:rsidRPr="00253BA4">
        <w:rPr>
          <w:rFonts w:ascii="Times New Roman" w:hAnsi="Times New Roman" w:cs="Times New Roman"/>
          <w:sz w:val="28"/>
          <w:szCs w:val="28"/>
        </w:rPr>
        <w:t xml:space="preserve">Теоретическое и практическое обучение учащихся проводится  одновременно. Большую роль в содержании проекта имеет опора на художественные традиции народов </w:t>
      </w:r>
      <w:proofErr w:type="spellStart"/>
      <w:r w:rsidRPr="00253BA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253BA4">
        <w:rPr>
          <w:rFonts w:ascii="Times New Roman" w:hAnsi="Times New Roman" w:cs="Times New Roman"/>
          <w:sz w:val="28"/>
          <w:szCs w:val="28"/>
        </w:rPr>
        <w:t xml:space="preserve">  (русский, татарский, удмуртский, чувашский орнаменты).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Каждое занятие начинается с инструктажа (вводного, текущего и заключительного), направленного на безопасное выполнение работ, бережное отношение к инструментам и экономное расходование материала, эффективное использование рабочего времени.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Занятия построены таким образом, что степень усвоения материала постоянно контролируется с помощью практических работ, участия в конкурсах, выставках.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 Наличие наглядных </w:t>
      </w:r>
      <w:proofErr w:type="gramStart"/>
      <w:r w:rsidRPr="00253BA4">
        <w:rPr>
          <w:rFonts w:ascii="Times New Roman" w:hAnsi="Times New Roman" w:cs="Times New Roman"/>
          <w:sz w:val="28"/>
          <w:szCs w:val="28"/>
        </w:rPr>
        <w:t>пособий,  интернет</w:t>
      </w:r>
      <w:proofErr w:type="gramEnd"/>
      <w:r w:rsidRPr="00253BA4">
        <w:rPr>
          <w:rFonts w:ascii="Times New Roman" w:hAnsi="Times New Roman" w:cs="Times New Roman"/>
          <w:sz w:val="28"/>
          <w:szCs w:val="28"/>
        </w:rPr>
        <w:t xml:space="preserve">-технологий, средств ТСО, предметов </w:t>
      </w:r>
      <w:r w:rsidR="007E05D3" w:rsidRPr="00253BA4">
        <w:rPr>
          <w:rFonts w:ascii="Times New Roman" w:hAnsi="Times New Roman" w:cs="Times New Roman"/>
          <w:sz w:val="28"/>
          <w:szCs w:val="28"/>
        </w:rPr>
        <w:t>и изделий декоративно-</w:t>
      </w:r>
      <w:r w:rsidRPr="00253BA4">
        <w:rPr>
          <w:rFonts w:ascii="Times New Roman" w:hAnsi="Times New Roman" w:cs="Times New Roman"/>
          <w:sz w:val="28"/>
          <w:szCs w:val="28"/>
        </w:rPr>
        <w:t>прикладного искусства позволяет освоить технологические операции на 3-х уровнях:</w:t>
      </w:r>
    </w:p>
    <w:p w:rsidR="00615981" w:rsidRPr="00253BA4" w:rsidRDefault="00615981" w:rsidP="00253B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понимание;</w:t>
      </w:r>
    </w:p>
    <w:p w:rsidR="00615981" w:rsidRPr="00253BA4" w:rsidRDefault="00615981" w:rsidP="00253B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воспроизводство;</w:t>
      </w:r>
    </w:p>
    <w:p w:rsidR="00615981" w:rsidRPr="00253BA4" w:rsidRDefault="00615981" w:rsidP="00253B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творчество.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Содержание программы предусматривает такие виды  художественных работ, как аппликация, художественное конструирование, коллаж,  </w:t>
      </w:r>
      <w:proofErr w:type="spellStart"/>
      <w:r w:rsidRPr="00253BA4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7E05D3" w:rsidRPr="00253BA4">
        <w:rPr>
          <w:rFonts w:ascii="Times New Roman" w:hAnsi="Times New Roman" w:cs="Times New Roman"/>
          <w:sz w:val="28"/>
          <w:szCs w:val="28"/>
        </w:rPr>
        <w:t xml:space="preserve"> (техника работы с бумагой)</w:t>
      </w:r>
      <w:r w:rsidRPr="00253BA4">
        <w:rPr>
          <w:rFonts w:ascii="Times New Roman" w:hAnsi="Times New Roman" w:cs="Times New Roman"/>
          <w:sz w:val="28"/>
          <w:szCs w:val="28"/>
        </w:rPr>
        <w:t>, рисование (в том числе с использованием нетрадиционных приемов, таких как «монотипия», техника раздельного мазка, прием «сухая кисть» и др.). Содержание теоретического обучения предусматривает ознакомление обучающихся с народными художественными промыслами, основами композиции, материаловедения для художественных работ, с технологией художественной обработки природных и искусственных материалов (ткани, дерева, бумаги, глины и др.).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Используемые методы изобразительной и проектной деятельности на занятиях </w:t>
      </w:r>
      <w:r w:rsidR="00244EDB" w:rsidRPr="00253BA4">
        <w:rPr>
          <w:rFonts w:ascii="Times New Roman" w:hAnsi="Times New Roman" w:cs="Times New Roman"/>
          <w:sz w:val="28"/>
          <w:szCs w:val="28"/>
        </w:rPr>
        <w:t>кружка</w:t>
      </w:r>
      <w:r w:rsidRPr="00253BA4">
        <w:rPr>
          <w:rFonts w:ascii="Times New Roman" w:hAnsi="Times New Roman" w:cs="Times New Roman"/>
          <w:sz w:val="28"/>
          <w:szCs w:val="28"/>
        </w:rPr>
        <w:t xml:space="preserve"> способствуют развитию творческой активности, вооружают элементами экологических и экономических знаний, позволяют развивать сенсомоторные способности.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Отличительной особенностью занятий данно</w:t>
      </w:r>
      <w:r w:rsidR="00244EDB" w:rsidRPr="00253BA4">
        <w:rPr>
          <w:rFonts w:ascii="Times New Roman" w:hAnsi="Times New Roman" w:cs="Times New Roman"/>
          <w:sz w:val="28"/>
          <w:szCs w:val="28"/>
        </w:rPr>
        <w:t>й</w:t>
      </w:r>
      <w:r w:rsidRPr="00253BA4">
        <w:rPr>
          <w:rFonts w:ascii="Times New Roman" w:hAnsi="Times New Roman" w:cs="Times New Roman"/>
          <w:sz w:val="28"/>
          <w:szCs w:val="28"/>
        </w:rPr>
        <w:t xml:space="preserve"> программы является то, что процесс изготовления любого изделия начинается с выполнения эскиза, зарисовок, составления нескольких вариантов композиций, т.е. учащимся предоставляется, при наличии определенных практических навыков, свобода выбора и творчества.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Содержание тем, выделенных в модулях, включает практический материал, трудовые задания по изготовлению изделий, представленных в виде рисунков, фигур, макетов, которые сопровождаются технологической картой, изложенной в логической последовательности, от начала до конца технологии.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В процессе занятий по теме «Художественная обработка материалов» необходимо знакомить учащихся с литературой и иллюстративным </w:t>
      </w:r>
      <w:r w:rsidRPr="00253BA4">
        <w:rPr>
          <w:rFonts w:ascii="Times New Roman" w:hAnsi="Times New Roman" w:cs="Times New Roman"/>
          <w:sz w:val="28"/>
          <w:szCs w:val="28"/>
        </w:rPr>
        <w:lastRenderedPageBreak/>
        <w:t>материалом, характеризующим историю художественного промысла, творчество народных мастеров, целесообразно провести экскурсию в музей, на выставку декоративно-прикладного искусства.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Теоретический материал по теме «Декоративная композиция» усваивается в сочетании с упражнениями и практическими работами, в процессе которых учащиеся создают собственные композиции, проводят анализ экономической деятельности.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В процессе занятий по тем «Дизайн» учащиеся знакомятся с видами и основами дизайна, принципами художественного конструирования, выполнением эскиза, композиционной целостностью, линией и симметрией в композиции, возможностями информационных технологий для разработки дизайна.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Программа предусматривает возможность выполнения коллективных работ, работ в парах и по подгруппам.</w:t>
      </w:r>
    </w:p>
    <w:p w:rsidR="00615981" w:rsidRPr="00253BA4" w:rsidRDefault="00615981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981" w:rsidRPr="00253BA4" w:rsidRDefault="00615981" w:rsidP="0025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15981" w:rsidRPr="00253BA4" w:rsidSect="00835F3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44EDB" w:rsidRPr="00253BA4" w:rsidRDefault="007E05D3" w:rsidP="00253BA4">
      <w:pPr>
        <w:spacing w:after="0" w:line="240" w:lineRule="auto"/>
        <w:ind w:firstLine="709"/>
        <w:jc w:val="center"/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План реализации программы</w:t>
      </w:r>
      <w:r w:rsidR="00244EDB" w:rsidRPr="00253BA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«Мир творчества».</w:t>
      </w:r>
    </w:p>
    <w:tbl>
      <w:tblPr>
        <w:tblpPr w:leftFromText="180" w:rightFromText="180" w:vertAnchor="text" w:horzAnchor="margin" w:tblpY="395"/>
        <w:tblW w:w="15048" w:type="dxa"/>
        <w:tblLook w:val="00A0" w:firstRow="1" w:lastRow="0" w:firstColumn="1" w:lastColumn="0" w:noHBand="0" w:noVBand="0"/>
      </w:tblPr>
      <w:tblGrid>
        <w:gridCol w:w="1126"/>
        <w:gridCol w:w="2630"/>
        <w:gridCol w:w="1040"/>
        <w:gridCol w:w="4376"/>
        <w:gridCol w:w="4716"/>
        <w:gridCol w:w="1160"/>
      </w:tblGrid>
      <w:tr w:rsidR="00244EDB" w:rsidRPr="00564702" w:rsidTr="00247A50">
        <w:trPr>
          <w:trHeight w:val="7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244EDB" w:rsidRPr="00564702" w:rsidTr="00247A50">
        <w:trPr>
          <w:trHeight w:val="36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44EDB" w:rsidRPr="00564702" w:rsidTr="00247A50">
        <w:trPr>
          <w:trHeight w:val="72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Вводное занятие. Диагностика базовых данных.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Цели и задачи курса. Перспективы применения навыков и умений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Демонстрация работ. Изготовление аппликации по образцу.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244EDB" w:rsidRPr="00564702" w:rsidTr="00247A50">
        <w:trPr>
          <w:trHeight w:val="251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5D3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История флористики как вида дизайна. Флористические композиции.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материала к работе. </w:t>
            </w:r>
          </w:p>
          <w:p w:rsidR="007B61C1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«Жар-птица»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 и цветов.</w:t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«Ежик»</w:t>
            </w:r>
            <w:r w:rsidR="00253BA4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семян .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</w:t>
            </w:r>
            <w:proofErr w:type="gramEnd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панно из семян 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, цветов и листьев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«Дыхание лета».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  <w:p w:rsidR="007B61C1" w:rsidRPr="00564702" w:rsidRDefault="007B61C1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44EDB" w:rsidRPr="00564702" w:rsidTr="00247A50">
        <w:trPr>
          <w:trHeight w:val="359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A36335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EDB" w:rsidRPr="005647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Средства выражения идеи произведения.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Виды композиции:</w:t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декоративная;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тематическая;</w:t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объемная;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2C30C9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плоскостная;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  <w:t>- композиция в круге, в овале, в прямоугольнике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1C1" w:rsidRPr="00564702" w:rsidRDefault="007B61C1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Аппликация в круге «Декоративная тарелка»</w:t>
            </w:r>
            <w:r w:rsidR="00244EDB"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декорирования композиции.</w:t>
            </w:r>
            <w:r w:rsidR="002C30C9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пуговицами, текстилем, лентам,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6335" w:rsidRPr="00564702" w:rsidRDefault="00233482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композиции декорирования </w:t>
            </w:r>
            <w:r w:rsidR="00244EDB" w:rsidRPr="00564702">
              <w:rPr>
                <w:rFonts w:ascii="Times New Roman" w:hAnsi="Times New Roman" w:cs="Times New Roman"/>
                <w:sz w:val="24"/>
                <w:szCs w:val="24"/>
              </w:rPr>
              <w:t>вазы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мелкими </w:t>
            </w:r>
            <w:proofErr w:type="gramStart"/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элементами .</w:t>
            </w:r>
            <w:proofErr w:type="gramEnd"/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>( пуговицами, камнями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61C1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335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фотографии.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3482" w:rsidRPr="00564702">
              <w:rPr>
                <w:rFonts w:ascii="Times New Roman" w:hAnsi="Times New Roman" w:cs="Times New Roman"/>
                <w:sz w:val="24"/>
                <w:szCs w:val="24"/>
              </w:rPr>
              <w:t>Декорирование рамки для фотографии.</w:t>
            </w:r>
          </w:p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Симметричная композиция в аппликации.</w:t>
            </w:r>
            <w:r w:rsidR="00AD795A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82" w:rsidRPr="00564702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44EDB" w:rsidRPr="00564702" w:rsidRDefault="00A36335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44EDB" w:rsidRPr="005647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3482" w:rsidRPr="00564702" w:rsidRDefault="00233482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44EDB" w:rsidRPr="00564702" w:rsidRDefault="00233482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33482" w:rsidRPr="00564702" w:rsidRDefault="00233482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82" w:rsidRPr="00564702" w:rsidRDefault="00233482" w:rsidP="00253B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70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EDB" w:rsidRPr="00253BA4" w:rsidSect="0056470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4" w:type="dxa"/>
        <w:tblInd w:w="89" w:type="dxa"/>
        <w:tblLook w:val="00A0" w:firstRow="1" w:lastRow="0" w:firstColumn="1" w:lastColumn="0" w:noHBand="0" w:noVBand="0"/>
      </w:tblPr>
      <w:tblGrid>
        <w:gridCol w:w="793"/>
        <w:gridCol w:w="2999"/>
        <w:gridCol w:w="929"/>
        <w:gridCol w:w="4934"/>
        <w:gridCol w:w="4218"/>
        <w:gridCol w:w="1161"/>
      </w:tblGrid>
      <w:tr w:rsidR="00244EDB" w:rsidRPr="00253BA4" w:rsidTr="00247A50">
        <w:trPr>
          <w:trHeight w:val="28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4EDB" w:rsidRPr="00253BA4" w:rsidTr="00247A50">
        <w:trPr>
          <w:trHeight w:val="20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изготовления декоративной композиции в технике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скрапбукинг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6 ч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Технологическая карта. Ее содержание и назначение. Оформление декоративной композиции в технике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скрапбукинг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Направления в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скрапбукинге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Требования к качеству изготовления изделия.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Соблюдение правил безопасности при пользовании инструментами.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Экономический расчет и практическое применение изготовления.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открытки в технике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скрапбукинг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по технологической карте с помощью педагога.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Самостоятельное изготовление изделия по технологической карте.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Оформление выбранного изделия декоративными элементами.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</w:p>
        </w:tc>
      </w:tr>
      <w:tr w:rsidR="00244EDB" w:rsidRPr="00253BA4" w:rsidTr="00247A50">
        <w:trPr>
          <w:trHeight w:val="490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Художественная обработка материала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Декоративные свойства материалов (глина, бумага, пенопласт, виды и возможности красок, различного бросового материала)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564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Изготовление поздравительной открытки с использованием текстиля.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Изготовление плоского панно «Морское дно» с использованием ракушек.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Декоративное панно «</w:t>
            </w:r>
            <w:r w:rsidR="00E32CE9" w:rsidRPr="00564702">
              <w:rPr>
                <w:rFonts w:ascii="Times New Roman" w:hAnsi="Times New Roman" w:cs="Times New Roman"/>
                <w:sz w:val="24"/>
                <w:szCs w:val="28"/>
              </w:rPr>
              <w:t>Храм над рекой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» с использованием крупы.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Аппликация из пенопласта</w:t>
            </w:r>
            <w:r w:rsidR="00A36335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и гофрированного картона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A36335" w:rsidRPr="0056470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ород</w:t>
            </w:r>
            <w:proofErr w:type="gram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Художественная</w:t>
            </w:r>
            <w:proofErr w:type="gram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обработка бросового материала. Декорирование банок,</w:t>
            </w:r>
            <w:r w:rsidR="005647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коробок.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Изготовление из глины, соленого теста фигурок животных</w:t>
            </w:r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>, птиц</w:t>
            </w:r>
            <w:r w:rsidR="0056470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36335" w:rsidRPr="00564702">
              <w:rPr>
                <w:rFonts w:ascii="Times New Roman" w:hAnsi="Times New Roman" w:cs="Times New Roman"/>
                <w:sz w:val="24"/>
                <w:szCs w:val="28"/>
              </w:rPr>
              <w:t>Роспись готовых изделий.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Панно из ниток и текстиля «В краю родном».</w:t>
            </w:r>
            <w:r w:rsidR="00233482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Коллективная работа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6335"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233482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A36335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44EDB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244EDB" w:rsidRPr="00564702" w:rsidRDefault="00A36335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33482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EDB" w:rsidRPr="00253BA4" w:rsidTr="00247A50">
        <w:trPr>
          <w:trHeight w:val="28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253BA4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EDB" w:rsidRPr="00253BA4" w:rsidSect="008E2F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16"/>
        <w:tblW w:w="14751" w:type="dxa"/>
        <w:tblLook w:val="00A0" w:firstRow="1" w:lastRow="0" w:firstColumn="1" w:lastColumn="0" w:noHBand="0" w:noVBand="0"/>
      </w:tblPr>
      <w:tblGrid>
        <w:gridCol w:w="762"/>
        <w:gridCol w:w="2935"/>
        <w:gridCol w:w="915"/>
        <w:gridCol w:w="4860"/>
        <w:gridCol w:w="4155"/>
        <w:gridCol w:w="1124"/>
      </w:tblGrid>
      <w:tr w:rsidR="00244EDB" w:rsidRPr="00564702" w:rsidTr="00247A50">
        <w:trPr>
          <w:trHeight w:val="281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E32CE9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Развитие народных промыслов.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Значение традиций в народном искусстве. Пермский звериный стиль в мелкой пластике. Костюм народов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Прикамья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промыслы </w:t>
            </w:r>
            <w:proofErr w:type="spell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Прикамья</w:t>
            </w:r>
            <w:proofErr w:type="spellEnd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CD741F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Урало- Сибирская роспись. Основные приемы.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Эскиз росписи прялки в традиции Урало-сибирской </w:t>
            </w:r>
            <w:proofErr w:type="gramStart"/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росписи.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>Традиции  и</w:t>
            </w:r>
            <w:proofErr w:type="gramEnd"/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элементы </w:t>
            </w:r>
            <w:proofErr w:type="spellStart"/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>русского,татарского</w:t>
            </w:r>
            <w:proofErr w:type="spellEnd"/>
            <w:r w:rsidR="00CD741F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, чувашского орнамента. </w:t>
            </w:r>
          </w:p>
          <w:p w:rsidR="00E32CE9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Орнамент народного костюма народов </w:t>
            </w:r>
            <w:proofErr w:type="spellStart"/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Прикамья</w:t>
            </w:r>
            <w:proofErr w:type="spellEnd"/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(работа по группам).</w:t>
            </w:r>
          </w:p>
          <w:p w:rsidR="00E32CE9" w:rsidRPr="00564702" w:rsidRDefault="00E32CE9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Изготовление элементов для коллажа «Небесная ярмарка»</w:t>
            </w:r>
          </w:p>
          <w:p w:rsidR="00244EDB" w:rsidRPr="00564702" w:rsidRDefault="00E32CE9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Коллективный коллаж «Небесная ярмарка»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br/>
              <w:t>Обобщающее занятие «Славен край наш мастерами» (экскурси</w:t>
            </w: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 в выставочный зал музея)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244EDB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244EDB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CD741F" w:rsidRPr="00564702" w:rsidRDefault="00CD741F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EDB" w:rsidRPr="00564702" w:rsidRDefault="007B61C1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4EDB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  <w:p w:rsidR="00E32CE9" w:rsidRPr="00564702" w:rsidRDefault="00E32CE9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E32CE9" w:rsidRPr="00564702" w:rsidRDefault="00E32CE9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</w:tc>
      </w:tr>
      <w:tr w:rsidR="00244EDB" w:rsidRPr="00564702" w:rsidTr="00247A50">
        <w:trPr>
          <w:trHeight w:val="9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1A1D4A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Нетрадиционные техники рисования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6ч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624676"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Возможности и особенности нетрадиционных способов изображения</w:t>
            </w:r>
            <w:r w:rsidR="00253BA4"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676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Способы и приёмы рисование ватными палочками. Рисование орнамента-оберега.</w:t>
            </w:r>
          </w:p>
          <w:p w:rsidR="00624676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ватными палочками </w:t>
            </w:r>
            <w:r w:rsidR="00D1356B" w:rsidRPr="00564702">
              <w:rPr>
                <w:rFonts w:ascii="Times New Roman" w:hAnsi="Times New Roman" w:cs="Times New Roman"/>
                <w:sz w:val="24"/>
                <w:szCs w:val="28"/>
              </w:rPr>
              <w:t>«Солнечный денёк».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Приёмы рисования в технике «аэрография» с помощью трубочки от коктейля «Ветка цветущей яблони».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Рисование смятой бумагой «Цветущий луг»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Приёмы рисования губкой кроны дерева «Лесной великан»</w:t>
            </w:r>
          </w:p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1356B" w:rsidRPr="00564702">
              <w:rPr>
                <w:rFonts w:ascii="Times New Roman" w:hAnsi="Times New Roman" w:cs="Times New Roman"/>
                <w:sz w:val="24"/>
                <w:szCs w:val="28"/>
              </w:rPr>
              <w:t>Рисование способом оттиска «</w:t>
            </w:r>
            <w:r w:rsidR="007E05D3"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Букет пионов». </w:t>
            </w:r>
            <w:r w:rsidR="001E0F74" w:rsidRPr="00564702">
              <w:rPr>
                <w:rFonts w:ascii="Times New Roman" w:hAnsi="Times New Roman" w:cs="Times New Roman"/>
                <w:sz w:val="24"/>
                <w:szCs w:val="28"/>
              </w:rPr>
              <w:t>Коллективная работа.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D1356B" w:rsidRPr="00564702" w:rsidRDefault="00D1356B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  <w:p w:rsidR="001E0F74" w:rsidRPr="00564702" w:rsidRDefault="001E0F74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0F74" w:rsidRPr="00564702" w:rsidRDefault="001E0F74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0F74" w:rsidRPr="00564702" w:rsidRDefault="001E0F74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>1ч</w:t>
            </w:r>
          </w:p>
        </w:tc>
      </w:tr>
      <w:tr w:rsidR="00244EDB" w:rsidRPr="00564702" w:rsidTr="00247A50">
        <w:trPr>
          <w:trHeight w:val="31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1A1D4A"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Итоговое занятие.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7E05D3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624676" w:rsidRPr="0056470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624676"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выставки работ.</w:t>
            </w:r>
          </w:p>
          <w:p w:rsidR="007E05D3" w:rsidRPr="00564702" w:rsidRDefault="007E05D3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Приглашение родителей на выставку. Организация экскурсий для детей городских площадок.</w:t>
            </w:r>
          </w:p>
          <w:p w:rsidR="007E05D3" w:rsidRPr="00564702" w:rsidRDefault="007E05D3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Все детские работы будут использоваться для оформления интерьера школы.</w:t>
            </w:r>
          </w:p>
          <w:p w:rsidR="00624676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624676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DB" w:rsidRPr="00564702" w:rsidRDefault="00624676" w:rsidP="00253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2ч</w:t>
            </w:r>
          </w:p>
        </w:tc>
      </w:tr>
      <w:tr w:rsidR="00244EDB" w:rsidRPr="00564702" w:rsidTr="00247A50">
        <w:trPr>
          <w:trHeight w:val="31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EDB" w:rsidRPr="00564702" w:rsidRDefault="00244EDB" w:rsidP="00253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44EDB" w:rsidRPr="00564702" w:rsidRDefault="00244EDB" w:rsidP="00253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64702">
        <w:rPr>
          <w:rFonts w:ascii="Times New Roman" w:hAnsi="Times New Roman" w:cs="Times New Roman"/>
          <w:sz w:val="24"/>
          <w:szCs w:val="28"/>
        </w:rPr>
        <w:br w:type="page"/>
      </w:r>
    </w:p>
    <w:p w:rsidR="00244EDB" w:rsidRPr="00564702" w:rsidRDefault="00244EDB" w:rsidP="00253BA4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244EDB" w:rsidRPr="00564702" w:rsidSect="007F5138">
          <w:pgSz w:w="16838" w:h="11906" w:orient="landscape"/>
          <w:pgMar w:top="1079" w:right="720" w:bottom="540" w:left="1134" w:header="709" w:footer="709" w:gutter="0"/>
          <w:cols w:space="708"/>
          <w:docGrid w:linePitch="360"/>
        </w:sectPr>
      </w:pPr>
    </w:p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DB" w:rsidRPr="00253BA4" w:rsidRDefault="00244EDB" w:rsidP="0025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244EDB" w:rsidRPr="00253BA4" w:rsidRDefault="00244EDB" w:rsidP="0025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508"/>
        <w:gridCol w:w="4860"/>
      </w:tblGrid>
      <w:tr w:rsidR="00244EDB" w:rsidRPr="00253BA4" w:rsidTr="00247A50">
        <w:tc>
          <w:tcPr>
            <w:tcW w:w="10368" w:type="dxa"/>
            <w:gridSpan w:val="2"/>
          </w:tcPr>
          <w:p w:rsidR="00244EDB" w:rsidRPr="00253BA4" w:rsidRDefault="00244EDB" w:rsidP="00253B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EDB" w:rsidRPr="00253BA4" w:rsidTr="00247A50">
        <w:tc>
          <w:tcPr>
            <w:tcW w:w="5508" w:type="dxa"/>
          </w:tcPr>
          <w:p w:rsidR="00244EDB" w:rsidRPr="00253BA4" w:rsidRDefault="00244EDB" w:rsidP="00253BA4">
            <w:pPr>
              <w:jc w:val="center"/>
              <w:rPr>
                <w:b/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860" w:type="dxa"/>
          </w:tcPr>
          <w:p w:rsidR="00244EDB" w:rsidRPr="00253BA4" w:rsidRDefault="00244EDB" w:rsidP="00253BA4">
            <w:pPr>
              <w:jc w:val="center"/>
              <w:rPr>
                <w:b/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Уметь:</w:t>
            </w:r>
          </w:p>
        </w:tc>
      </w:tr>
      <w:tr w:rsidR="00244EDB" w:rsidRPr="00253BA4" w:rsidTr="00247A50">
        <w:trPr>
          <w:trHeight w:val="7040"/>
        </w:trPr>
        <w:tc>
          <w:tcPr>
            <w:tcW w:w="5508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-назначение инструментов и материалов, правила работы с ним;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-основные виды красок и приемы работы с ними;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-основные виды народного орнамента;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 xml:space="preserve">-основные народные промыслы </w:t>
            </w:r>
            <w:proofErr w:type="spellStart"/>
            <w:r w:rsidRPr="00253BA4">
              <w:rPr>
                <w:sz w:val="28"/>
                <w:szCs w:val="28"/>
              </w:rPr>
              <w:t>Прикамья</w:t>
            </w:r>
            <w:proofErr w:type="spellEnd"/>
            <w:r w:rsidRPr="00253BA4">
              <w:rPr>
                <w:sz w:val="28"/>
                <w:szCs w:val="28"/>
              </w:rPr>
              <w:t>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-основные сведения о видах художественной обработки материалов;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-основные принципы декоративного оформления плоскости.</w:t>
            </w:r>
          </w:p>
        </w:tc>
        <w:tc>
          <w:tcPr>
            <w:tcW w:w="4860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-ориентироваться на плоскости листа;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-готовить рабочее место в соответствии с определенным видом деятельности;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-подбирать изобразительный материал в соответствии с определенным видом деятельности;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-выполнять аппликацию из различных материалов (ткань, бумага, природный материал);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-передавать величину, форму и цвет предмета;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-выполнять изделие согласно технологической карте;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-планировать последовательность выполнения работы;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-подбирать наиболее подходящие выразительные средства для воплощения замысла;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-выполнять плоскостные декоративные композиции для дизайна открытки, панно, рамки.</w:t>
            </w:r>
          </w:p>
        </w:tc>
      </w:tr>
    </w:tbl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DB" w:rsidRPr="00253BA4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В результате реализаци</w:t>
      </w:r>
      <w:r w:rsidR="007E05D3" w:rsidRPr="00253BA4">
        <w:rPr>
          <w:rFonts w:ascii="Times New Roman" w:hAnsi="Times New Roman" w:cs="Times New Roman"/>
          <w:sz w:val="28"/>
          <w:szCs w:val="28"/>
        </w:rPr>
        <w:t xml:space="preserve">и  программы </w:t>
      </w:r>
      <w:r w:rsidRPr="00253BA4">
        <w:rPr>
          <w:rFonts w:ascii="Times New Roman" w:hAnsi="Times New Roman" w:cs="Times New Roman"/>
          <w:sz w:val="28"/>
          <w:szCs w:val="28"/>
        </w:rPr>
        <w:t>«Мир творчества»  обе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с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пе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чи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вается достижение учащимися с умственной отсталостью (интеллектуальными на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ру</w:t>
      </w:r>
      <w:r w:rsidRPr="00253BA4">
        <w:rPr>
          <w:rFonts w:ascii="Times New Roman" w:hAnsi="Times New Roman" w:cs="Times New Roman"/>
          <w:sz w:val="28"/>
          <w:szCs w:val="28"/>
        </w:rPr>
        <w:softHyphen/>
        <w:t>ше</w:t>
      </w:r>
      <w:r w:rsidRPr="00253BA4">
        <w:rPr>
          <w:rFonts w:ascii="Times New Roman" w:hAnsi="Times New Roman" w:cs="Times New Roman"/>
          <w:sz w:val="28"/>
          <w:szCs w:val="28"/>
        </w:rPr>
        <w:softHyphen/>
        <w:t xml:space="preserve">ниями) и  </w:t>
      </w:r>
      <w:r w:rsidRPr="00253BA4">
        <w:rPr>
          <w:rFonts w:ascii="Times New Roman" w:hAnsi="Times New Roman" w:cs="Times New Roman"/>
          <w:b/>
          <w:sz w:val="28"/>
          <w:szCs w:val="28"/>
        </w:rPr>
        <w:t>воспитательных результатов</w:t>
      </w:r>
      <w:r w:rsidRPr="00253BA4">
        <w:rPr>
          <w:rFonts w:ascii="Times New Roman" w:hAnsi="Times New Roman" w:cs="Times New Roman"/>
          <w:sz w:val="28"/>
          <w:szCs w:val="28"/>
        </w:rPr>
        <w:t xml:space="preserve"> — духовно-нравственных приобретений, которые учащиеся  получили вследствие участия в проекте. Воспитательные</w:t>
      </w:r>
      <w:r w:rsidRPr="0025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BA4">
        <w:rPr>
          <w:rFonts w:ascii="Times New Roman" w:hAnsi="Times New Roman" w:cs="Times New Roman"/>
          <w:sz w:val="28"/>
          <w:szCs w:val="28"/>
        </w:rPr>
        <w:t>результаты  распределяются по трем уровням: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00"/>
        <w:gridCol w:w="6171"/>
      </w:tblGrid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overflowPunct w:val="0"/>
              <w:jc w:val="both"/>
              <w:rPr>
                <w:sz w:val="28"/>
                <w:szCs w:val="28"/>
              </w:rPr>
            </w:pPr>
            <w:r w:rsidRPr="00253BA4">
              <w:rPr>
                <w:bCs/>
                <w:i/>
                <w:sz w:val="28"/>
                <w:szCs w:val="28"/>
              </w:rPr>
              <w:t>Первый уровень результатов</w:t>
            </w:r>
          </w:p>
        </w:tc>
        <w:tc>
          <w:tcPr>
            <w:tcW w:w="6798" w:type="dxa"/>
          </w:tcPr>
          <w:p w:rsidR="00244EDB" w:rsidRPr="00253BA4" w:rsidRDefault="00244EDB" w:rsidP="00253BA4">
            <w:pPr>
              <w:overflowPunct w:val="0"/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Приобретение  учащимися с умственной отсталостью (интеллектуальными нарушениями) первичных социальных знаний. Особое значение имеет взаимодействие  учащегося со своим учителем как значимого для него носителя положительного социального знания и повседневного опыта.</w:t>
            </w:r>
          </w:p>
        </w:tc>
      </w:tr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overflowPunct w:val="0"/>
              <w:jc w:val="both"/>
              <w:rPr>
                <w:sz w:val="28"/>
                <w:szCs w:val="28"/>
              </w:rPr>
            </w:pPr>
            <w:r w:rsidRPr="00253BA4">
              <w:rPr>
                <w:i/>
                <w:sz w:val="28"/>
                <w:szCs w:val="28"/>
              </w:rPr>
              <w:t>Второй уровень результатов</w:t>
            </w:r>
            <w:r w:rsidRPr="00253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244EDB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Получение опыта переживания и позитивного отношения к ценностям человека.  Особое значение имеет вза</w:t>
            </w:r>
            <w:r w:rsidRPr="00253BA4">
              <w:rPr>
                <w:sz w:val="28"/>
                <w:szCs w:val="28"/>
              </w:rPr>
              <w:softHyphen/>
              <w:t>и</w:t>
            </w:r>
            <w:r w:rsidRPr="00253BA4">
              <w:rPr>
                <w:sz w:val="28"/>
                <w:szCs w:val="28"/>
              </w:rPr>
              <w:softHyphen/>
              <w:t>мо</w:t>
            </w:r>
            <w:r w:rsidRPr="00253BA4">
              <w:rPr>
                <w:sz w:val="28"/>
                <w:szCs w:val="28"/>
              </w:rPr>
              <w:softHyphen/>
              <w:t>дей</w:t>
            </w:r>
            <w:r w:rsidRPr="00253BA4">
              <w:rPr>
                <w:sz w:val="28"/>
                <w:szCs w:val="28"/>
              </w:rPr>
              <w:softHyphen/>
              <w:t>с</w:t>
            </w:r>
            <w:r w:rsidRPr="00253BA4">
              <w:rPr>
                <w:sz w:val="28"/>
                <w:szCs w:val="28"/>
              </w:rPr>
              <w:softHyphen/>
              <w:t>т</w:t>
            </w:r>
            <w:r w:rsidRPr="00253BA4">
              <w:rPr>
                <w:sz w:val="28"/>
                <w:szCs w:val="28"/>
              </w:rPr>
              <w:softHyphen/>
              <w:t xml:space="preserve">вие учащихся  между собой на уровне класса, </w:t>
            </w:r>
            <w:r w:rsidRPr="00253BA4">
              <w:rPr>
                <w:sz w:val="28"/>
                <w:szCs w:val="28"/>
              </w:rPr>
              <w:lastRenderedPageBreak/>
              <w:t>общеобразовательной организации, в ко</w:t>
            </w:r>
            <w:r w:rsidRPr="00253BA4">
              <w:rPr>
                <w:sz w:val="28"/>
                <w:szCs w:val="28"/>
              </w:rPr>
              <w:softHyphen/>
              <w:t>торой  учащийся получает (или не получает) первое практическое под</w:t>
            </w:r>
            <w:r w:rsidRPr="00253BA4">
              <w:rPr>
                <w:sz w:val="28"/>
                <w:szCs w:val="28"/>
              </w:rPr>
              <w:softHyphen/>
              <w:t>т</w:t>
            </w:r>
            <w:r w:rsidRPr="00253BA4">
              <w:rPr>
                <w:sz w:val="28"/>
                <w:szCs w:val="28"/>
              </w:rPr>
              <w:softHyphen/>
              <w:t>ве</w:t>
            </w:r>
            <w:r w:rsidRPr="00253BA4">
              <w:rPr>
                <w:sz w:val="28"/>
                <w:szCs w:val="28"/>
              </w:rPr>
              <w:softHyphen/>
              <w:t>рждение приобретённых социальных зна</w:t>
            </w:r>
            <w:r w:rsidRPr="00253BA4">
              <w:rPr>
                <w:sz w:val="28"/>
                <w:szCs w:val="28"/>
              </w:rPr>
              <w:softHyphen/>
              <w:t>ний, начинает их ценить (или отвергает).</w:t>
            </w:r>
          </w:p>
          <w:p w:rsidR="00253BA4" w:rsidRPr="00253BA4" w:rsidRDefault="00253BA4" w:rsidP="00253BA4">
            <w:pPr>
              <w:jc w:val="both"/>
              <w:rPr>
                <w:sz w:val="28"/>
                <w:szCs w:val="28"/>
              </w:rPr>
            </w:pPr>
          </w:p>
        </w:tc>
      </w:tr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overflowPunct w:val="0"/>
              <w:jc w:val="both"/>
              <w:rPr>
                <w:sz w:val="28"/>
                <w:szCs w:val="28"/>
              </w:rPr>
            </w:pPr>
            <w:r w:rsidRPr="00253BA4">
              <w:rPr>
                <w:bCs/>
                <w:i/>
                <w:sz w:val="28"/>
                <w:szCs w:val="28"/>
              </w:rPr>
              <w:lastRenderedPageBreak/>
              <w:t>Третий уровень результатов</w:t>
            </w:r>
          </w:p>
        </w:tc>
        <w:tc>
          <w:tcPr>
            <w:tcW w:w="6798" w:type="dxa"/>
          </w:tcPr>
          <w:p w:rsidR="00244EDB" w:rsidRPr="00253BA4" w:rsidRDefault="00244EDB" w:rsidP="00253BA4">
            <w:pPr>
              <w:overflowPunct w:val="0"/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Получение учащимся  с умственной от</w:t>
            </w:r>
            <w:r w:rsidRPr="00253BA4">
              <w:rPr>
                <w:sz w:val="28"/>
                <w:szCs w:val="28"/>
              </w:rPr>
              <w:softHyphen/>
              <w:t>с</w:t>
            </w:r>
            <w:r w:rsidRPr="00253BA4">
              <w:rPr>
                <w:sz w:val="28"/>
                <w:szCs w:val="28"/>
              </w:rPr>
              <w:softHyphen/>
              <w:t>та</w:t>
            </w:r>
            <w:r w:rsidRPr="00253BA4">
              <w:rPr>
                <w:sz w:val="28"/>
                <w:szCs w:val="28"/>
              </w:rPr>
              <w:softHyphen/>
              <w:t>ло</w:t>
            </w:r>
            <w:r w:rsidRPr="00253BA4">
              <w:rPr>
                <w:sz w:val="28"/>
                <w:szCs w:val="28"/>
              </w:rPr>
              <w:softHyphen/>
              <w:t>с</w:t>
            </w:r>
            <w:r w:rsidRPr="00253BA4">
              <w:rPr>
                <w:sz w:val="28"/>
                <w:szCs w:val="28"/>
              </w:rPr>
              <w:softHyphen/>
              <w:t>тью</w:t>
            </w:r>
            <w:r w:rsidRPr="00253BA4">
              <w:rPr>
                <w:b/>
                <w:bCs/>
                <w:sz w:val="28"/>
                <w:szCs w:val="28"/>
              </w:rPr>
              <w:t xml:space="preserve"> </w:t>
            </w:r>
            <w:r w:rsidRPr="00253BA4">
              <w:rPr>
                <w:sz w:val="28"/>
                <w:szCs w:val="28"/>
              </w:rPr>
              <w:t>(интеллектуальными нарушениями) начального опыта самостоятельного об</w:t>
            </w:r>
            <w:r w:rsidRPr="00253BA4">
              <w:rPr>
                <w:sz w:val="28"/>
                <w:szCs w:val="28"/>
              </w:rPr>
              <w:softHyphen/>
              <w:t>ще</w:t>
            </w:r>
            <w:r w:rsidRPr="00253BA4">
              <w:rPr>
                <w:sz w:val="28"/>
                <w:szCs w:val="28"/>
              </w:rPr>
              <w:softHyphen/>
              <w:t>с</w:t>
            </w:r>
            <w:r w:rsidRPr="00253BA4">
              <w:rPr>
                <w:sz w:val="28"/>
                <w:szCs w:val="28"/>
              </w:rPr>
              <w:softHyphen/>
              <w:t>т</w:t>
            </w:r>
            <w:r w:rsidRPr="00253BA4">
              <w:rPr>
                <w:sz w:val="28"/>
                <w:szCs w:val="28"/>
              </w:rPr>
              <w:softHyphen/>
              <w:t>ве</w:t>
            </w:r>
            <w:r w:rsidRPr="00253BA4">
              <w:rPr>
                <w:sz w:val="28"/>
                <w:szCs w:val="28"/>
              </w:rPr>
              <w:softHyphen/>
              <w:t>н</w:t>
            </w:r>
            <w:r w:rsidRPr="00253BA4">
              <w:rPr>
                <w:sz w:val="28"/>
                <w:szCs w:val="28"/>
              </w:rPr>
              <w:softHyphen/>
              <w:t>но</w:t>
            </w:r>
            <w:r w:rsidRPr="00253BA4">
              <w:rPr>
                <w:sz w:val="28"/>
                <w:szCs w:val="28"/>
              </w:rPr>
              <w:softHyphen/>
              <w:t>го дей</w:t>
            </w:r>
            <w:r w:rsidRPr="00253BA4">
              <w:rPr>
                <w:sz w:val="28"/>
                <w:szCs w:val="28"/>
              </w:rPr>
              <w:softHyphen/>
              <w:t>ствия. Особое значение имеет взаимодействие  учащегося с пред</w:t>
            </w:r>
            <w:r w:rsidRPr="00253BA4">
              <w:rPr>
                <w:sz w:val="28"/>
                <w:szCs w:val="28"/>
              </w:rPr>
              <w:softHyphen/>
              <w:t>ставителями различных социальных субъектов за пределами общеобразовательной ор</w:t>
            </w:r>
            <w:r w:rsidRPr="00253BA4">
              <w:rPr>
                <w:sz w:val="28"/>
                <w:szCs w:val="28"/>
              </w:rPr>
              <w:softHyphen/>
              <w:t>ганизации, в открытой общественной среде.</w:t>
            </w:r>
          </w:p>
        </w:tc>
      </w:tr>
    </w:tbl>
    <w:p w:rsidR="00244EDB" w:rsidRPr="00253BA4" w:rsidRDefault="00244EDB" w:rsidP="0025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B" w:rsidRPr="00253BA4" w:rsidRDefault="00244EDB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Достижение трех уровней результатов внеурочной деятельности увеличи</w:t>
      </w:r>
      <w:r w:rsidRPr="00253BA4">
        <w:rPr>
          <w:rFonts w:ascii="Times New Roman" w:hAnsi="Times New Roman" w:cs="Times New Roman"/>
          <w:sz w:val="28"/>
          <w:szCs w:val="28"/>
        </w:rPr>
        <w:softHyphen/>
        <w:t xml:space="preserve">вает вероятность появления эффектов воспитания и социализации учащихся. </w:t>
      </w:r>
    </w:p>
    <w:p w:rsidR="00244EDB" w:rsidRPr="00253BA4" w:rsidRDefault="00244EDB" w:rsidP="00253B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b/>
          <w:sz w:val="28"/>
          <w:szCs w:val="28"/>
        </w:rPr>
        <w:t>Основные личностные результаты:</w:t>
      </w:r>
    </w:p>
    <w:p w:rsidR="00244EDB" w:rsidRPr="00253BA4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>― осознание себя как члена общества,  жителя конкретного региона;</w:t>
      </w:r>
    </w:p>
    <w:p w:rsidR="00244EDB" w:rsidRPr="00253BA4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элементарные представления об эстетических и художественных ценностях отечественной культуры;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 xml:space="preserve">― эмоционально-ценностное отношение к окружающей среде, 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>― уважение к истории, культуре, национальным особенностям, традициям и образу жизни других народов;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>― готовность следовать этическим нормам поведения в повседневной жизни и профессиональной деятельности;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244EDB" w:rsidRPr="00253BA4" w:rsidRDefault="00244EDB" w:rsidP="00253BA4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3BA4">
        <w:rPr>
          <w:rFonts w:ascii="Times New Roman" w:hAnsi="Times New Roman"/>
          <w:sz w:val="28"/>
          <w:szCs w:val="28"/>
        </w:rPr>
        <w:t xml:space="preserve">― понимание красоты в искусстве, в окружающей действительности; </w:t>
      </w:r>
    </w:p>
    <w:p w:rsidR="00244EDB" w:rsidRPr="00253BA4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253BA4">
        <w:rPr>
          <w:rFonts w:ascii="Times New Roman" w:hAnsi="Times New Roman" w:cs="Times New Roman"/>
          <w:bCs/>
          <w:sz w:val="28"/>
          <w:szCs w:val="28"/>
        </w:rPr>
        <w:t>практической, художественно-эстетической деятельности</w:t>
      </w:r>
      <w:r w:rsidRPr="00253B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EDB" w:rsidRPr="00253BA4" w:rsidRDefault="00244EDB" w:rsidP="00253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</w:t>
      </w:r>
      <w:r w:rsidRPr="00253BA4">
        <w:rPr>
          <w:rFonts w:ascii="Times New Roman" w:hAnsi="Times New Roman" w:cs="Times New Roman"/>
          <w:bCs/>
          <w:sz w:val="28"/>
          <w:szCs w:val="28"/>
        </w:rPr>
        <w:t xml:space="preserve">расширение круга общения, </w:t>
      </w:r>
      <w:r w:rsidRPr="00253BA4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 принятие и освоение различных социальных ролей</w:t>
      </w:r>
      <w:r w:rsidRPr="00253BA4">
        <w:rPr>
          <w:rFonts w:ascii="Times New Roman" w:hAnsi="Times New Roman" w:cs="Times New Roman"/>
          <w:bCs/>
          <w:sz w:val="28"/>
          <w:szCs w:val="28"/>
        </w:rPr>
        <w:t>;</w:t>
      </w:r>
      <w:r w:rsidRPr="002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 xml:space="preserve">―  умение взаимодействовать с людьми, работать в коллективе; </w:t>
      </w:r>
    </w:p>
    <w:p w:rsidR="00244EDB" w:rsidRPr="00253BA4" w:rsidRDefault="00244EDB" w:rsidP="00253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>― владение навыками коммуникации;</w:t>
      </w:r>
    </w:p>
    <w:p w:rsidR="00244EDB" w:rsidRPr="00253BA4" w:rsidRDefault="00244EDB" w:rsidP="00253BA4">
      <w:pPr>
        <w:pStyle w:val="a4"/>
        <w:spacing w:before="0" w:after="0" w:line="240" w:lineRule="auto"/>
        <w:ind w:firstLine="720"/>
        <w:jc w:val="both"/>
        <w:rPr>
          <w:sz w:val="28"/>
          <w:szCs w:val="28"/>
        </w:rPr>
      </w:pPr>
      <w:r w:rsidRPr="00253BA4">
        <w:rPr>
          <w:sz w:val="28"/>
          <w:szCs w:val="28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244EDB" w:rsidRPr="00253BA4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― мотивация к самореализации в творчестве, познавательной и практической, общественно полезной деятельности. </w:t>
      </w:r>
    </w:p>
    <w:p w:rsidR="00244EDB" w:rsidRPr="00253BA4" w:rsidRDefault="00244EDB" w:rsidP="00253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EDB" w:rsidRDefault="00244EDB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BA4" w:rsidRPr="00253BA4" w:rsidRDefault="00253BA4" w:rsidP="00253BA4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DB" w:rsidRPr="00253BA4" w:rsidRDefault="00244EDB" w:rsidP="0025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A4"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</w:p>
    <w:p w:rsidR="00244EDB" w:rsidRPr="00253BA4" w:rsidRDefault="00244EDB" w:rsidP="0025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B" w:rsidRPr="00253BA4" w:rsidRDefault="00244EDB" w:rsidP="0025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A4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28"/>
        <w:gridCol w:w="6143"/>
      </w:tblGrid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6798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Данный проект реализует учитель рисования Гущина Ольга Анатольевна.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Квалификационная категория: первая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Педагогический стаж - 20 лет.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 xml:space="preserve">Образование: 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Кунгурское педагогическое училище, 1991 год. «Преподаватель в начальных классах»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Профессиональный лицей № 58, 1995 год.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 xml:space="preserve">Художник- мастер и изготовитель художественных изделий из дерева. Резчик по дереву. </w:t>
            </w:r>
          </w:p>
        </w:tc>
      </w:tr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798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Бумага:</w:t>
            </w:r>
            <w:r w:rsidRPr="00253BA4">
              <w:rPr>
                <w:sz w:val="28"/>
                <w:szCs w:val="28"/>
              </w:rPr>
              <w:t xml:space="preserve"> плотный картон, ватман, гофрированная бумага, цветной картон.</w:t>
            </w:r>
          </w:p>
          <w:p w:rsidR="00244EDB" w:rsidRPr="00253BA4" w:rsidRDefault="00244EDB" w:rsidP="00253BA4">
            <w:pPr>
              <w:rPr>
                <w:b/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Ткань.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Природный материал:</w:t>
            </w:r>
            <w:r w:rsidRPr="00253BA4">
              <w:rPr>
                <w:sz w:val="28"/>
                <w:szCs w:val="28"/>
              </w:rPr>
              <w:t xml:space="preserve"> засушенные листья, семена, засушенные цветы, шишки.</w:t>
            </w:r>
          </w:p>
          <w:p w:rsidR="00244EDB" w:rsidRPr="00253BA4" w:rsidRDefault="00244EDB" w:rsidP="00253BA4">
            <w:pPr>
              <w:widowControl w:val="0"/>
              <w:rPr>
                <w:sz w:val="28"/>
                <w:szCs w:val="28"/>
              </w:rPr>
            </w:pPr>
            <w:proofErr w:type="gramStart"/>
            <w:r w:rsidRPr="00253BA4">
              <w:rPr>
                <w:b/>
                <w:sz w:val="28"/>
                <w:szCs w:val="28"/>
              </w:rPr>
              <w:t>Инструменты:</w:t>
            </w:r>
            <w:r w:rsidRPr="00253BA4">
              <w:rPr>
                <w:sz w:val="28"/>
                <w:szCs w:val="28"/>
              </w:rPr>
              <w:t xml:space="preserve">  линейка</w:t>
            </w:r>
            <w:proofErr w:type="gramEnd"/>
            <w:r w:rsidRPr="00253BA4">
              <w:rPr>
                <w:sz w:val="28"/>
                <w:szCs w:val="28"/>
              </w:rPr>
              <w:t>, карандаш, циркуль, ножницы, канцелярский нож, шило, стеки, клей ПВА, клей «Момент», фигурные дыроколы, силиконовые  штампы с надписями, штемпельные подушечки.</w:t>
            </w:r>
          </w:p>
          <w:p w:rsidR="00244EDB" w:rsidRPr="00253BA4" w:rsidRDefault="00244EDB" w:rsidP="00253BA4">
            <w:pPr>
              <w:widowControl w:val="0"/>
              <w:rPr>
                <w:sz w:val="28"/>
                <w:szCs w:val="28"/>
              </w:rPr>
            </w:pP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Оформительские принадлежности</w:t>
            </w:r>
            <w:r w:rsidRPr="00253BA4">
              <w:rPr>
                <w:sz w:val="28"/>
                <w:szCs w:val="28"/>
              </w:rPr>
              <w:t xml:space="preserve">: краски, гуашь, цветные карандаши, восковые мелки, кисти, </w:t>
            </w:r>
            <w:proofErr w:type="spellStart"/>
            <w:r w:rsidRPr="00253BA4">
              <w:rPr>
                <w:sz w:val="28"/>
                <w:szCs w:val="28"/>
              </w:rPr>
              <w:t>паролоновые</w:t>
            </w:r>
            <w:proofErr w:type="spellEnd"/>
            <w:r w:rsidRPr="00253BA4">
              <w:rPr>
                <w:sz w:val="28"/>
                <w:szCs w:val="28"/>
              </w:rPr>
              <w:t xml:space="preserve"> губки, трубочки для коктейля.</w:t>
            </w:r>
          </w:p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b/>
                <w:sz w:val="28"/>
                <w:szCs w:val="28"/>
              </w:rPr>
              <w:t>Прочие материалы</w:t>
            </w:r>
            <w:r w:rsidRPr="00253BA4">
              <w:rPr>
                <w:sz w:val="28"/>
                <w:szCs w:val="28"/>
              </w:rPr>
              <w:t>: ткань, тесьма, пуговицы, фурнитура для шитья, бусины, пробки, коробки, упаковочная тара, проволока, шпагат и т.д.</w:t>
            </w:r>
          </w:p>
        </w:tc>
      </w:tr>
      <w:tr w:rsidR="00244EDB" w:rsidRPr="00253BA4" w:rsidTr="00247A50">
        <w:tc>
          <w:tcPr>
            <w:tcW w:w="3708" w:type="dxa"/>
          </w:tcPr>
          <w:p w:rsidR="00244EDB" w:rsidRPr="00253BA4" w:rsidRDefault="00244EDB" w:rsidP="00253BA4">
            <w:pPr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Дидактико-методическое обеспечение</w:t>
            </w:r>
          </w:p>
        </w:tc>
        <w:tc>
          <w:tcPr>
            <w:tcW w:w="6798" w:type="dxa"/>
          </w:tcPr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Образцы изделий, технологические карты</w:t>
            </w:r>
            <w:r w:rsidRPr="00253BA4">
              <w:rPr>
                <w:sz w:val="28"/>
                <w:szCs w:val="28"/>
              </w:rPr>
              <w:br/>
              <w:t>изгото</w:t>
            </w:r>
            <w:r w:rsidR="00253BA4" w:rsidRPr="00253BA4">
              <w:rPr>
                <w:sz w:val="28"/>
                <w:szCs w:val="28"/>
              </w:rPr>
              <w:t xml:space="preserve">вления декоративных </w:t>
            </w:r>
            <w:proofErr w:type="gramStart"/>
            <w:r w:rsidR="00253BA4" w:rsidRPr="00253BA4">
              <w:rPr>
                <w:sz w:val="28"/>
                <w:szCs w:val="28"/>
              </w:rPr>
              <w:t>композиции,</w:t>
            </w:r>
            <w:r w:rsidR="00253BA4" w:rsidRPr="00253BA4">
              <w:rPr>
                <w:sz w:val="28"/>
                <w:szCs w:val="28"/>
              </w:rPr>
              <w:br/>
            </w:r>
            <w:r w:rsidR="00253BA4" w:rsidRPr="00253BA4">
              <w:rPr>
                <w:sz w:val="28"/>
                <w:szCs w:val="28"/>
              </w:rPr>
              <w:lastRenderedPageBreak/>
              <w:t>о</w:t>
            </w:r>
            <w:r w:rsidRPr="00253BA4">
              <w:rPr>
                <w:sz w:val="28"/>
                <w:szCs w:val="28"/>
              </w:rPr>
              <w:t>бразцы</w:t>
            </w:r>
            <w:proofErr w:type="gramEnd"/>
            <w:r w:rsidRPr="00253BA4">
              <w:rPr>
                <w:sz w:val="28"/>
                <w:szCs w:val="28"/>
              </w:rPr>
              <w:t xml:space="preserve"> поэтапного выполнении </w:t>
            </w:r>
            <w:r w:rsidR="00253BA4" w:rsidRPr="00253BA4">
              <w:rPr>
                <w:sz w:val="28"/>
                <w:szCs w:val="28"/>
              </w:rPr>
              <w:t>(Урало-Сибирской росписи</w:t>
            </w:r>
            <w:r w:rsidRPr="00253BA4">
              <w:rPr>
                <w:sz w:val="28"/>
                <w:szCs w:val="28"/>
              </w:rPr>
              <w:t>).</w:t>
            </w:r>
            <w:r w:rsidRPr="00253BA4">
              <w:rPr>
                <w:sz w:val="28"/>
                <w:szCs w:val="28"/>
              </w:rPr>
              <w:br/>
              <w:t>Предметы и изделия декоративно-прикладного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искусства (или их изображения).</w:t>
            </w:r>
          </w:p>
          <w:p w:rsidR="00244EDB" w:rsidRPr="00253BA4" w:rsidRDefault="00253BA4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Интернет-ресурсы: сайт   «</w:t>
            </w:r>
            <w:r w:rsidR="00244EDB" w:rsidRPr="00253BA4">
              <w:rPr>
                <w:sz w:val="28"/>
                <w:szCs w:val="28"/>
              </w:rPr>
              <w:t>Ярмарка мастеров» и «Страна мастеров».</w:t>
            </w:r>
          </w:p>
          <w:p w:rsidR="00244EDB" w:rsidRPr="00253BA4" w:rsidRDefault="00253BA4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Используемая л</w:t>
            </w:r>
            <w:r w:rsidR="00244EDB" w:rsidRPr="00253BA4">
              <w:rPr>
                <w:sz w:val="28"/>
                <w:szCs w:val="28"/>
              </w:rPr>
              <w:t>итература: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Зайцева А. «Идеи для праздника». Изд. «</w:t>
            </w:r>
            <w:proofErr w:type="spellStart"/>
            <w:r w:rsidRPr="00253BA4">
              <w:rPr>
                <w:sz w:val="28"/>
                <w:szCs w:val="28"/>
              </w:rPr>
              <w:t>Росмэн</w:t>
            </w:r>
            <w:proofErr w:type="spellEnd"/>
            <w:r w:rsidRPr="00253BA4">
              <w:rPr>
                <w:sz w:val="28"/>
                <w:szCs w:val="28"/>
              </w:rPr>
              <w:t xml:space="preserve">», М., 2008   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proofErr w:type="spellStart"/>
            <w:r w:rsidRPr="00253BA4">
              <w:rPr>
                <w:sz w:val="28"/>
                <w:szCs w:val="28"/>
              </w:rPr>
              <w:t>Ланг</w:t>
            </w:r>
            <w:proofErr w:type="spellEnd"/>
            <w:r w:rsidRPr="00253BA4">
              <w:rPr>
                <w:sz w:val="28"/>
                <w:szCs w:val="28"/>
              </w:rPr>
              <w:t xml:space="preserve"> И. «Поделки из пуговиц». Изд. «Айрис-пресс», М., 2008;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Линд Х. «Бумажная мозаика». Изд. «Айрис-пресс», 2007;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Лапина С. «Подарочная упаковка». Изд. «Айрис-пресс», М.,2008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proofErr w:type="spellStart"/>
            <w:r w:rsidRPr="00253BA4">
              <w:rPr>
                <w:sz w:val="28"/>
                <w:szCs w:val="28"/>
              </w:rPr>
              <w:t>Подберг</w:t>
            </w:r>
            <w:proofErr w:type="spellEnd"/>
            <w:r w:rsidRPr="00253BA4">
              <w:rPr>
                <w:sz w:val="28"/>
                <w:szCs w:val="28"/>
              </w:rPr>
              <w:t xml:space="preserve"> А. «Живые коробочки». Изд. «Айрис-пресс», 2007 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proofErr w:type="spellStart"/>
            <w:r w:rsidRPr="00253BA4">
              <w:rPr>
                <w:sz w:val="28"/>
                <w:szCs w:val="28"/>
              </w:rPr>
              <w:t>Ступак</w:t>
            </w:r>
            <w:proofErr w:type="spellEnd"/>
            <w:r w:rsidRPr="00253BA4">
              <w:rPr>
                <w:sz w:val="28"/>
                <w:szCs w:val="28"/>
              </w:rPr>
              <w:t xml:space="preserve"> Е. «Гофрированный картон». Изд. «Айрис-пресс», М., 2009 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r w:rsidRPr="00253BA4">
              <w:rPr>
                <w:sz w:val="28"/>
                <w:szCs w:val="28"/>
              </w:rPr>
              <w:t>Уилсон Дж. «Цветы из бумажных лент». Изд. «</w:t>
            </w:r>
            <w:proofErr w:type="spellStart"/>
            <w:r w:rsidRPr="00253BA4">
              <w:rPr>
                <w:sz w:val="28"/>
                <w:szCs w:val="28"/>
              </w:rPr>
              <w:t>Конэкт</w:t>
            </w:r>
            <w:proofErr w:type="spellEnd"/>
            <w:r w:rsidRPr="00253BA4">
              <w:rPr>
                <w:sz w:val="28"/>
                <w:szCs w:val="28"/>
              </w:rPr>
              <w:t xml:space="preserve">», 2009 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proofErr w:type="spellStart"/>
            <w:r w:rsidRPr="00253BA4">
              <w:rPr>
                <w:sz w:val="28"/>
                <w:szCs w:val="28"/>
              </w:rPr>
              <w:t>Хайн</w:t>
            </w:r>
            <w:proofErr w:type="spellEnd"/>
            <w:r w:rsidRPr="00253BA4">
              <w:rPr>
                <w:sz w:val="28"/>
                <w:szCs w:val="28"/>
              </w:rPr>
              <w:t xml:space="preserve"> Д. «Игрушки-</w:t>
            </w:r>
            <w:proofErr w:type="spellStart"/>
            <w:r w:rsidRPr="00253BA4">
              <w:rPr>
                <w:sz w:val="28"/>
                <w:szCs w:val="28"/>
              </w:rPr>
              <w:t>мобиле</w:t>
            </w:r>
            <w:proofErr w:type="spellEnd"/>
            <w:r w:rsidRPr="00253BA4">
              <w:rPr>
                <w:sz w:val="28"/>
                <w:szCs w:val="28"/>
              </w:rPr>
              <w:t>». Изд. «Айрис-пресс», 2008</w:t>
            </w:r>
          </w:p>
          <w:p w:rsidR="00244EDB" w:rsidRPr="00253BA4" w:rsidRDefault="00244EDB" w:rsidP="00253BA4">
            <w:pPr>
              <w:jc w:val="both"/>
              <w:rPr>
                <w:sz w:val="28"/>
                <w:szCs w:val="28"/>
              </w:rPr>
            </w:pPr>
            <w:proofErr w:type="gramStart"/>
            <w:r w:rsidRPr="00253BA4">
              <w:rPr>
                <w:sz w:val="28"/>
                <w:szCs w:val="28"/>
              </w:rPr>
              <w:t>Журналы:  «</w:t>
            </w:r>
            <w:proofErr w:type="gramEnd"/>
            <w:r w:rsidRPr="00253BA4">
              <w:rPr>
                <w:sz w:val="28"/>
                <w:szCs w:val="28"/>
              </w:rPr>
              <w:t>Ручная работа», «Скрап- инфо».</w:t>
            </w:r>
          </w:p>
        </w:tc>
      </w:tr>
    </w:tbl>
    <w:p w:rsidR="00244EDB" w:rsidRPr="00253BA4" w:rsidRDefault="00244EDB" w:rsidP="0025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4EDB" w:rsidRPr="00253BA4" w:rsidSect="0070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B70F4"/>
    <w:multiLevelType w:val="hybridMultilevel"/>
    <w:tmpl w:val="D318E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34223"/>
    <w:multiLevelType w:val="hybridMultilevel"/>
    <w:tmpl w:val="F0627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6BE2C3A"/>
    <w:multiLevelType w:val="hybridMultilevel"/>
    <w:tmpl w:val="0AD6F962"/>
    <w:lvl w:ilvl="0" w:tplc="727ED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981"/>
    <w:rsid w:val="001A1D4A"/>
    <w:rsid w:val="001E0F74"/>
    <w:rsid w:val="00233482"/>
    <w:rsid w:val="00244EDB"/>
    <w:rsid w:val="00253BA4"/>
    <w:rsid w:val="002C30C9"/>
    <w:rsid w:val="00564702"/>
    <w:rsid w:val="005F6D75"/>
    <w:rsid w:val="00615981"/>
    <w:rsid w:val="00624676"/>
    <w:rsid w:val="00705AFF"/>
    <w:rsid w:val="007B61C1"/>
    <w:rsid w:val="007E05D3"/>
    <w:rsid w:val="007F0D6A"/>
    <w:rsid w:val="00803526"/>
    <w:rsid w:val="00923C19"/>
    <w:rsid w:val="00A36335"/>
    <w:rsid w:val="00AD795A"/>
    <w:rsid w:val="00CD741F"/>
    <w:rsid w:val="00D1356B"/>
    <w:rsid w:val="00E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74FC-75D0-4DEB-B4E5-4CFD920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15981"/>
    <w:rPr>
      <w:rFonts w:cs="Times New Roman"/>
    </w:rPr>
  </w:style>
  <w:style w:type="paragraph" w:styleId="2">
    <w:name w:val="Body Text Indent 2"/>
    <w:basedOn w:val="a"/>
    <w:link w:val="20"/>
    <w:uiPriority w:val="99"/>
    <w:rsid w:val="00615981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598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3">
    <w:name w:val="Table Grid"/>
    <w:basedOn w:val="a1"/>
    <w:rsid w:val="002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4ED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44EDB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Vinter</dc:creator>
  <cp:keywords/>
  <dc:description/>
  <cp:lastModifiedBy>Admin</cp:lastModifiedBy>
  <cp:revision>7</cp:revision>
  <dcterms:created xsi:type="dcterms:W3CDTF">2016-06-13T12:49:00Z</dcterms:created>
  <dcterms:modified xsi:type="dcterms:W3CDTF">2016-06-14T10:52:00Z</dcterms:modified>
</cp:coreProperties>
</file>